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4E" w:rsidRPr="004B37C4" w:rsidRDefault="00267A4E" w:rsidP="00267A4E">
      <w:pPr>
        <w:jc w:val="right"/>
        <w:rPr>
          <w:rFonts w:ascii="Times New Roman" w:hAnsi="Times New Roman"/>
          <w:b/>
          <w:sz w:val="24"/>
          <w:szCs w:val="24"/>
        </w:rPr>
      </w:pPr>
      <w:r w:rsidRPr="004B37C4">
        <w:rPr>
          <w:rFonts w:ascii="Times New Roman" w:hAnsi="Times New Roman"/>
          <w:b/>
          <w:sz w:val="24"/>
          <w:szCs w:val="24"/>
        </w:rPr>
        <w:t>Приложение 2</w:t>
      </w:r>
    </w:p>
    <w:p w:rsidR="00267A4E" w:rsidRDefault="00267A4E" w:rsidP="00267A4E">
      <w:pPr>
        <w:pStyle w:val="a4"/>
        <w:jc w:val="right"/>
        <w:rPr>
          <w:rFonts w:ascii="Times New Roman" w:hAnsi="Times New Roman" w:cs="Times New Roman"/>
          <w:sz w:val="28"/>
          <w:szCs w:val="28"/>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r w:rsidRPr="004B37C4">
        <w:rPr>
          <w:rFonts w:ascii="Times New Roman" w:hAnsi="Times New Roman"/>
          <w:b/>
          <w:i/>
          <w:sz w:val="24"/>
          <w:szCs w:val="24"/>
        </w:rPr>
        <w:t xml:space="preserve"> </w:t>
      </w:r>
      <w:r w:rsidRPr="004B37C4">
        <w:rPr>
          <w:rFonts w:ascii="Times New Roman" w:hAnsi="Times New Roman"/>
          <w:b/>
          <w:i/>
          <w:sz w:val="24"/>
          <w:szCs w:val="24"/>
        </w:rPr>
        <w:br/>
      </w: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«Тракторист-машинист</w:t>
      </w:r>
    </w:p>
    <w:p w:rsidR="00267A4E" w:rsidRPr="000F3AA3" w:rsidRDefault="00267A4E" w:rsidP="00267A4E">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 производства».</w:t>
      </w:r>
    </w:p>
    <w:p w:rsidR="00267A4E" w:rsidRPr="00932915" w:rsidRDefault="00267A4E" w:rsidP="00267A4E">
      <w:pPr>
        <w:pStyle w:val="a4"/>
        <w:jc w:val="right"/>
        <w:rPr>
          <w:rFonts w:ascii="Times New Roman" w:hAnsi="Times New Roman" w:cs="Times New Roman"/>
          <w:sz w:val="28"/>
          <w:szCs w:val="28"/>
        </w:rPr>
      </w:pPr>
    </w:p>
    <w:p w:rsidR="00267A4E" w:rsidRPr="004B37C4" w:rsidRDefault="00267A4E" w:rsidP="00267A4E">
      <w:pPr>
        <w:jc w:val="right"/>
        <w:rPr>
          <w:rFonts w:ascii="Times New Roman" w:hAnsi="Times New Roman"/>
          <w:i/>
          <w:sz w:val="18"/>
          <w:szCs w:val="18"/>
        </w:rPr>
      </w:pPr>
      <w:r>
        <w:rPr>
          <w:rFonts w:ascii="Times New Roman" w:hAnsi="Times New Roman"/>
          <w:i/>
          <w:sz w:val="18"/>
          <w:szCs w:val="18"/>
        </w:rPr>
        <w:t xml:space="preserve"> </w:t>
      </w:r>
    </w:p>
    <w:p w:rsidR="00267A4E" w:rsidRPr="004B37C4" w:rsidRDefault="00267A4E" w:rsidP="00267A4E">
      <w:pPr>
        <w:jc w:val="center"/>
        <w:rPr>
          <w:rFonts w:ascii="Times New Roman" w:hAnsi="Times New Roman"/>
          <w:b/>
          <w:i/>
        </w:rPr>
      </w:pPr>
    </w:p>
    <w:p w:rsidR="00267A4E" w:rsidRPr="004B37C4" w:rsidRDefault="00267A4E" w:rsidP="00267A4E">
      <w:pPr>
        <w:jc w:val="center"/>
        <w:rPr>
          <w:rFonts w:ascii="Times New Roman" w:hAnsi="Times New Roman"/>
          <w:b/>
          <w:i/>
        </w:rPr>
      </w:pPr>
    </w:p>
    <w:p w:rsidR="00267A4E" w:rsidRPr="004B37C4" w:rsidRDefault="00267A4E" w:rsidP="00267A4E">
      <w:pPr>
        <w:jc w:val="center"/>
        <w:rPr>
          <w:rFonts w:ascii="Times New Roman" w:hAnsi="Times New Roman"/>
          <w:b/>
          <w:i/>
        </w:rPr>
      </w:pPr>
    </w:p>
    <w:p w:rsidR="00267A4E" w:rsidRPr="004B37C4" w:rsidRDefault="00267A4E" w:rsidP="00267A4E">
      <w:pPr>
        <w:jc w:val="center"/>
        <w:rPr>
          <w:rFonts w:ascii="Times New Roman" w:hAnsi="Times New Roman"/>
          <w:b/>
          <w:i/>
        </w:rPr>
      </w:pPr>
    </w:p>
    <w:p w:rsidR="00267A4E" w:rsidRPr="004B37C4" w:rsidRDefault="00267A4E" w:rsidP="00267A4E">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267A4E" w:rsidRPr="00932915" w:rsidRDefault="00267A4E" w:rsidP="00267A4E">
      <w:pPr>
        <w:jc w:val="center"/>
        <w:rPr>
          <w:rFonts w:ascii="Times New Roman" w:hAnsi="Times New Roman"/>
          <w:b/>
          <w:i/>
          <w:sz w:val="32"/>
          <w:szCs w:val="32"/>
          <w:u w:val="single"/>
        </w:rPr>
      </w:pPr>
      <w:r w:rsidRPr="00932915">
        <w:rPr>
          <w:rFonts w:ascii="Times New Roman" w:hAnsi="Times New Roman"/>
          <w:b/>
          <w:i/>
          <w:sz w:val="32"/>
          <w:szCs w:val="32"/>
          <w:u w:val="single"/>
        </w:rPr>
        <w:t>«_</w:t>
      </w:r>
      <w:r w:rsidRPr="00932915">
        <w:rPr>
          <w:rFonts w:ascii="Times New Roman" w:hAnsi="Times New Roman"/>
          <w:b/>
          <w:sz w:val="32"/>
          <w:szCs w:val="32"/>
          <w:u w:val="single"/>
        </w:rPr>
        <w:t>ОДб 01.Русский язык</w:t>
      </w:r>
      <w:r w:rsidRPr="00932915">
        <w:rPr>
          <w:rFonts w:ascii="Times New Roman" w:hAnsi="Times New Roman"/>
          <w:b/>
          <w:i/>
          <w:sz w:val="32"/>
          <w:szCs w:val="32"/>
          <w:u w:val="single"/>
        </w:rPr>
        <w:t>»</w:t>
      </w:r>
    </w:p>
    <w:p w:rsidR="00267A4E" w:rsidRPr="004B37C4" w:rsidRDefault="00267A4E" w:rsidP="00267A4E">
      <w:pPr>
        <w:jc w:val="center"/>
        <w:rPr>
          <w:rFonts w:ascii="Times New Roman" w:hAnsi="Times New Roman"/>
          <w:b/>
          <w:i/>
        </w:rPr>
      </w:pPr>
      <w:r>
        <w:rPr>
          <w:rFonts w:ascii="Times New Roman" w:hAnsi="Times New Roman"/>
          <w:b/>
          <w:i/>
        </w:rPr>
        <w:t xml:space="preserve"> </w:t>
      </w: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Pr="004B37C4" w:rsidRDefault="00267A4E" w:rsidP="00267A4E">
      <w:pPr>
        <w:rPr>
          <w:rFonts w:ascii="Times New Roman" w:hAnsi="Times New Roman"/>
          <w:b/>
          <w:i/>
        </w:rPr>
      </w:pPr>
    </w:p>
    <w:p w:rsidR="00267A4E" w:rsidRDefault="00267A4E" w:rsidP="00267A4E">
      <w:pPr>
        <w:spacing w:after="0"/>
        <w:jc w:val="center"/>
        <w:rPr>
          <w:rFonts w:ascii="Times New Roman" w:hAnsi="Times New Roman"/>
          <w:b/>
          <w:bCs/>
          <w:i/>
        </w:rPr>
      </w:pPr>
    </w:p>
    <w:p w:rsidR="00267A4E" w:rsidRDefault="00267A4E" w:rsidP="00267A4E">
      <w:pPr>
        <w:spacing w:after="0"/>
        <w:jc w:val="center"/>
        <w:rPr>
          <w:rFonts w:ascii="Times New Roman" w:hAnsi="Times New Roman"/>
          <w:b/>
          <w:bCs/>
          <w:i/>
        </w:rPr>
      </w:pPr>
    </w:p>
    <w:p w:rsidR="00267A4E" w:rsidRDefault="00267A4E" w:rsidP="00267A4E">
      <w:pPr>
        <w:spacing w:after="0"/>
        <w:jc w:val="center"/>
        <w:rPr>
          <w:rFonts w:ascii="Times New Roman" w:hAnsi="Times New Roman"/>
          <w:b/>
          <w:bCs/>
          <w:i/>
        </w:rPr>
      </w:pPr>
    </w:p>
    <w:p w:rsidR="00267A4E" w:rsidRDefault="00267A4E" w:rsidP="00267A4E">
      <w:pPr>
        <w:spacing w:after="0"/>
        <w:jc w:val="center"/>
        <w:rPr>
          <w:rFonts w:ascii="Times New Roman" w:hAnsi="Times New Roman"/>
          <w:b/>
          <w:bCs/>
          <w:i/>
        </w:rPr>
      </w:pPr>
    </w:p>
    <w:p w:rsidR="00267A4E" w:rsidRDefault="00267A4E" w:rsidP="00267A4E">
      <w:pPr>
        <w:spacing w:after="0"/>
        <w:jc w:val="center"/>
        <w:rPr>
          <w:rFonts w:ascii="Times New Roman" w:hAnsi="Times New Roman" w:cs="Times New Roman"/>
          <w:b/>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r w:rsidRPr="004B37C4">
        <w:rPr>
          <w:rFonts w:ascii="Times New Roman" w:hAnsi="Times New Roman"/>
          <w:b/>
          <w:bCs/>
          <w:i/>
        </w:rPr>
        <w:br w:type="page"/>
      </w:r>
    </w:p>
    <w:p w:rsidR="00267A4E" w:rsidRPr="000F3AA3" w:rsidRDefault="00267A4E" w:rsidP="00267A4E">
      <w:pPr>
        <w:spacing w:after="0"/>
        <w:jc w:val="center"/>
        <w:rPr>
          <w:rFonts w:ascii="Times New Roman" w:hAnsi="Times New Roman" w:cs="Times New Roman"/>
          <w:b/>
        </w:rPr>
      </w:pPr>
      <w:r w:rsidRPr="000F3AA3">
        <w:rPr>
          <w:rFonts w:ascii="Times New Roman" w:hAnsi="Times New Roman" w:cs="Times New Roman"/>
          <w:b/>
        </w:rPr>
        <w:lastRenderedPageBreak/>
        <w:t>МИНИСТЕРСТВО  ОБРАЗОВАНИЯ   САРАТОВСКОЙ ОБЛАСТИ</w:t>
      </w:r>
    </w:p>
    <w:p w:rsidR="00267A4E" w:rsidRPr="000F3AA3" w:rsidRDefault="00267A4E" w:rsidP="00267A4E">
      <w:pPr>
        <w:pStyle w:val="a4"/>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67A4E" w:rsidRPr="000F3AA3" w:rsidRDefault="00267A4E" w:rsidP="00267A4E">
      <w:pPr>
        <w:pStyle w:val="a4"/>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267A4E" w:rsidRPr="000F3AA3" w:rsidRDefault="00267A4E" w:rsidP="00267A4E">
      <w:pPr>
        <w:pStyle w:val="a4"/>
        <w:jc w:val="center"/>
        <w:rPr>
          <w:rFonts w:ascii="Times New Roman" w:hAnsi="Times New Roman" w:cs="Times New Roman"/>
          <w:b/>
          <w:sz w:val="24"/>
          <w:szCs w:val="24"/>
        </w:rPr>
      </w:pPr>
      <w:r w:rsidRPr="000F3AA3">
        <w:rPr>
          <w:rFonts w:ascii="Times New Roman" w:hAnsi="Times New Roman" w:cs="Times New Roman"/>
          <w:b/>
          <w:sz w:val="24"/>
          <w:szCs w:val="24"/>
        </w:rPr>
        <w:t>«Перелюбский аграрный техникум»</w:t>
      </w:r>
    </w:p>
    <w:p w:rsidR="00267A4E" w:rsidRPr="000F3AA3" w:rsidRDefault="00267A4E" w:rsidP="00267A4E">
      <w:pPr>
        <w:shd w:val="clear" w:color="auto" w:fill="FFFFFF"/>
        <w:spacing w:after="0"/>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Default="00267A4E" w:rsidP="00267A4E">
      <w:pPr>
        <w:shd w:val="clear" w:color="auto" w:fill="FFFFFF"/>
        <w:spacing w:after="0"/>
        <w:jc w:val="center"/>
        <w:rPr>
          <w:rFonts w:ascii="Times New Roman" w:hAnsi="Times New Roman" w:cs="Times New Roman"/>
        </w:rPr>
      </w:pPr>
    </w:p>
    <w:p w:rsidR="00267A4E" w:rsidRPr="000F3AA3" w:rsidRDefault="00267A4E" w:rsidP="00267A4E">
      <w:pPr>
        <w:shd w:val="clear" w:color="auto" w:fill="FFFFFF"/>
        <w:spacing w:after="0"/>
        <w:jc w:val="center"/>
        <w:rPr>
          <w:rFonts w:ascii="Times New Roman" w:hAnsi="Times New Roman" w:cs="Times New Roman"/>
        </w:rPr>
      </w:pPr>
    </w:p>
    <w:p w:rsidR="00267A4E" w:rsidRPr="000F3AA3" w:rsidRDefault="00267A4E" w:rsidP="00267A4E">
      <w:pPr>
        <w:shd w:val="clear" w:color="auto" w:fill="FFFFFF"/>
        <w:spacing w:after="0"/>
        <w:jc w:val="center"/>
        <w:rPr>
          <w:rFonts w:ascii="Times New Roman" w:hAnsi="Times New Roman" w:cs="Times New Roman"/>
        </w:rPr>
      </w:pPr>
    </w:p>
    <w:p w:rsidR="00267A4E" w:rsidRPr="000F3AA3" w:rsidRDefault="00267A4E" w:rsidP="00267A4E">
      <w:pPr>
        <w:shd w:val="clear" w:color="auto" w:fill="FFFFFF"/>
        <w:spacing w:after="0"/>
        <w:jc w:val="center"/>
        <w:rPr>
          <w:rFonts w:ascii="Times New Roman" w:hAnsi="Times New Roman" w:cs="Times New Roman"/>
        </w:rPr>
      </w:pPr>
    </w:p>
    <w:p w:rsidR="00267A4E" w:rsidRPr="000F3AA3" w:rsidRDefault="00267A4E" w:rsidP="00267A4E">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267A4E" w:rsidRPr="000F3AA3" w:rsidRDefault="00267A4E" w:rsidP="00267A4E">
      <w:pPr>
        <w:pStyle w:val="a4"/>
        <w:jc w:val="center"/>
        <w:rPr>
          <w:rFonts w:ascii="Times New Roman" w:hAnsi="Times New Roman" w:cs="Times New Roman"/>
          <w:b/>
          <w:sz w:val="24"/>
          <w:szCs w:val="24"/>
        </w:rPr>
      </w:pPr>
      <w:r w:rsidRPr="000F3AA3">
        <w:rPr>
          <w:rFonts w:ascii="Times New Roman" w:hAnsi="Times New Roman" w:cs="Times New Roman"/>
          <w:b/>
          <w:sz w:val="24"/>
          <w:szCs w:val="24"/>
        </w:rPr>
        <w:t>ОД</w:t>
      </w:r>
      <w:r>
        <w:rPr>
          <w:rFonts w:ascii="Times New Roman" w:hAnsi="Times New Roman" w:cs="Times New Roman"/>
          <w:b/>
          <w:sz w:val="24"/>
          <w:szCs w:val="24"/>
        </w:rPr>
        <w:t>б</w:t>
      </w:r>
      <w:r w:rsidRPr="000F3AA3">
        <w:rPr>
          <w:rFonts w:ascii="Times New Roman" w:hAnsi="Times New Roman" w:cs="Times New Roman"/>
          <w:b/>
          <w:sz w:val="24"/>
          <w:szCs w:val="24"/>
        </w:rPr>
        <w:t xml:space="preserve"> 01. «РУССКИЙ ЯЗЫК </w:t>
      </w:r>
      <w:r>
        <w:rPr>
          <w:rFonts w:ascii="Times New Roman" w:hAnsi="Times New Roman" w:cs="Times New Roman"/>
          <w:b/>
          <w:sz w:val="24"/>
          <w:szCs w:val="24"/>
        </w:rPr>
        <w:t xml:space="preserve"> </w:t>
      </w:r>
      <w:r w:rsidRPr="000F3AA3">
        <w:rPr>
          <w:rFonts w:ascii="Times New Roman" w:hAnsi="Times New Roman" w:cs="Times New Roman"/>
          <w:b/>
          <w:sz w:val="24"/>
          <w:szCs w:val="24"/>
        </w:rPr>
        <w:t>»</w:t>
      </w:r>
    </w:p>
    <w:p w:rsidR="00267A4E" w:rsidRPr="000F3AA3" w:rsidRDefault="00267A4E" w:rsidP="00267A4E">
      <w:pPr>
        <w:pStyle w:val="a4"/>
        <w:jc w:val="center"/>
        <w:rPr>
          <w:rFonts w:ascii="Times New Roman" w:hAnsi="Times New Roman" w:cs="Times New Roman"/>
          <w:b/>
          <w:sz w:val="24"/>
          <w:szCs w:val="24"/>
        </w:rPr>
      </w:pPr>
    </w:p>
    <w:p w:rsidR="00267A4E" w:rsidRPr="000F3AA3" w:rsidRDefault="00267A4E" w:rsidP="00267A4E">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267A4E" w:rsidRPr="000F3AA3" w:rsidRDefault="00267A4E" w:rsidP="00267A4E">
      <w:pPr>
        <w:spacing w:after="0"/>
        <w:jc w:val="center"/>
        <w:rPr>
          <w:rFonts w:ascii="Times New Roman" w:hAnsi="Times New Roman" w:cs="Times New Roman"/>
          <w:sz w:val="28"/>
          <w:szCs w:val="28"/>
        </w:rPr>
      </w:pPr>
      <w:r w:rsidRPr="000F3AA3">
        <w:rPr>
          <w:rFonts w:ascii="Times New Roman" w:hAnsi="Times New Roman" w:cs="Times New Roman"/>
          <w:sz w:val="28"/>
          <w:szCs w:val="28"/>
        </w:rPr>
        <w:t xml:space="preserve">для профессий </w:t>
      </w:r>
      <w:r>
        <w:rPr>
          <w:rFonts w:ascii="Times New Roman" w:hAnsi="Times New Roman" w:cs="Times New Roman"/>
          <w:sz w:val="28"/>
          <w:szCs w:val="28"/>
        </w:rPr>
        <w:t xml:space="preserve">технического </w:t>
      </w:r>
      <w:r w:rsidRPr="000F3AA3">
        <w:rPr>
          <w:rFonts w:ascii="Times New Roman" w:hAnsi="Times New Roman" w:cs="Times New Roman"/>
          <w:sz w:val="28"/>
          <w:szCs w:val="28"/>
        </w:rPr>
        <w:t xml:space="preserve">  профиля</w:t>
      </w:r>
    </w:p>
    <w:p w:rsidR="00267A4E" w:rsidRPr="000F3AA3" w:rsidRDefault="00267A4E" w:rsidP="00267A4E">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267A4E" w:rsidRPr="000F3AA3" w:rsidRDefault="00267A4E" w:rsidP="00267A4E">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267A4E" w:rsidRPr="000F3AA3" w:rsidRDefault="00267A4E" w:rsidP="00267A4E">
      <w:pPr>
        <w:pStyle w:val="a4"/>
        <w:jc w:val="center"/>
        <w:rPr>
          <w:rFonts w:ascii="Times New Roman" w:hAnsi="Times New Roman" w:cs="Times New Roman"/>
          <w:sz w:val="28"/>
          <w:szCs w:val="28"/>
        </w:rPr>
      </w:pP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Тракторист-машинист сельскохозяйственного производства.</w:t>
      </w:r>
    </w:p>
    <w:p w:rsidR="00267A4E" w:rsidRPr="00832DAF" w:rsidRDefault="00267A4E" w:rsidP="00267A4E">
      <w:pPr>
        <w:pStyle w:val="a4"/>
        <w:jc w:val="center"/>
        <w:rPr>
          <w:rFonts w:ascii="Times New Roman" w:hAnsi="Times New Roman"/>
          <w:sz w:val="24"/>
          <w:szCs w:val="24"/>
        </w:rPr>
      </w:pPr>
    </w:p>
    <w:p w:rsidR="00267A4E" w:rsidRPr="000D249C" w:rsidRDefault="00267A4E" w:rsidP="00267A4E">
      <w:pPr>
        <w:shd w:val="clear" w:color="auto" w:fill="FFFFFF"/>
        <w:tabs>
          <w:tab w:val="left" w:pos="1134"/>
        </w:tabs>
        <w:ind w:firstLine="567"/>
        <w:jc w:val="center"/>
      </w:pPr>
    </w:p>
    <w:p w:rsidR="00267A4E" w:rsidRPr="000D249C" w:rsidRDefault="00267A4E" w:rsidP="00267A4E">
      <w:pPr>
        <w:pStyle w:val="a4"/>
        <w:jc w:val="center"/>
        <w:rPr>
          <w:rFonts w:ascii="Times New Roman" w:hAnsi="Times New Roman"/>
          <w:b/>
          <w:sz w:val="24"/>
          <w:szCs w:val="24"/>
        </w:rPr>
      </w:pPr>
    </w:p>
    <w:p w:rsidR="00267A4E" w:rsidRPr="00A94E5A" w:rsidRDefault="00267A4E" w:rsidP="00267A4E">
      <w:pPr>
        <w:shd w:val="clear" w:color="auto" w:fill="FFFFFF"/>
        <w:tabs>
          <w:tab w:val="left" w:pos="1134"/>
        </w:tabs>
        <w:ind w:firstLine="567"/>
        <w:jc w:val="center"/>
      </w:pPr>
    </w:p>
    <w:p w:rsidR="00267A4E" w:rsidRPr="00A94E5A" w:rsidRDefault="00267A4E" w:rsidP="00267A4E">
      <w:pPr>
        <w:shd w:val="clear" w:color="auto" w:fill="FFFFFF"/>
        <w:tabs>
          <w:tab w:val="left" w:pos="1134"/>
        </w:tabs>
        <w:ind w:firstLine="567"/>
        <w:jc w:val="center"/>
      </w:pPr>
    </w:p>
    <w:p w:rsidR="00267A4E" w:rsidRPr="00A94E5A" w:rsidRDefault="00267A4E" w:rsidP="00267A4E">
      <w:pPr>
        <w:shd w:val="clear" w:color="auto" w:fill="FFFFFF"/>
        <w:tabs>
          <w:tab w:val="left" w:pos="1134"/>
        </w:tabs>
        <w:rPr>
          <w:color w:val="000000"/>
          <w:spacing w:val="34"/>
        </w:rPr>
      </w:pPr>
    </w:p>
    <w:p w:rsidR="00267A4E" w:rsidRPr="00A94E5A" w:rsidRDefault="00267A4E" w:rsidP="00267A4E">
      <w:pPr>
        <w:shd w:val="clear" w:color="auto" w:fill="FFFFFF"/>
        <w:tabs>
          <w:tab w:val="left" w:pos="1134"/>
        </w:tabs>
        <w:rPr>
          <w:color w:val="000000"/>
          <w:spacing w:val="34"/>
        </w:rPr>
      </w:pPr>
    </w:p>
    <w:p w:rsidR="00267A4E" w:rsidRPr="00A94E5A" w:rsidRDefault="00267A4E" w:rsidP="00267A4E">
      <w:pPr>
        <w:shd w:val="clear" w:color="auto" w:fill="FFFFFF"/>
        <w:tabs>
          <w:tab w:val="left" w:pos="1134"/>
        </w:tabs>
        <w:rPr>
          <w:color w:val="000000"/>
          <w:spacing w:val="34"/>
        </w:rPr>
      </w:pPr>
    </w:p>
    <w:p w:rsidR="00267A4E" w:rsidRPr="00A94E5A" w:rsidRDefault="00267A4E" w:rsidP="00267A4E">
      <w:pPr>
        <w:shd w:val="clear" w:color="auto" w:fill="FFFFFF"/>
        <w:tabs>
          <w:tab w:val="left" w:pos="1134"/>
        </w:tabs>
        <w:rPr>
          <w:color w:val="000000"/>
          <w:spacing w:val="34"/>
        </w:rPr>
      </w:pPr>
    </w:p>
    <w:p w:rsidR="00267A4E" w:rsidRPr="00A94E5A" w:rsidRDefault="00267A4E" w:rsidP="00267A4E">
      <w:pPr>
        <w:shd w:val="clear" w:color="auto" w:fill="FFFFFF"/>
        <w:tabs>
          <w:tab w:val="left" w:pos="1134"/>
        </w:tabs>
        <w:jc w:val="center"/>
        <w:rPr>
          <w:color w:val="000000"/>
          <w:spacing w:val="34"/>
        </w:rPr>
      </w:pPr>
    </w:p>
    <w:p w:rsidR="00267A4E" w:rsidRPr="00A94E5A" w:rsidRDefault="00267A4E" w:rsidP="00267A4E">
      <w:pPr>
        <w:shd w:val="clear" w:color="auto" w:fill="FFFFFF"/>
        <w:tabs>
          <w:tab w:val="left" w:pos="1134"/>
        </w:tabs>
        <w:jc w:val="center"/>
        <w:rPr>
          <w:color w:val="000000"/>
          <w:spacing w:val="34"/>
        </w:rPr>
      </w:pPr>
    </w:p>
    <w:p w:rsidR="00267A4E" w:rsidRDefault="00267A4E" w:rsidP="00267A4E">
      <w:pPr>
        <w:shd w:val="clear" w:color="auto" w:fill="FFFFFF"/>
        <w:tabs>
          <w:tab w:val="left" w:pos="1134"/>
        </w:tabs>
        <w:jc w:val="center"/>
        <w:rPr>
          <w:color w:val="000000"/>
          <w:spacing w:val="34"/>
        </w:rPr>
      </w:pPr>
    </w:p>
    <w:p w:rsidR="00267A4E" w:rsidRPr="00A94E5A" w:rsidRDefault="00267A4E" w:rsidP="00267A4E">
      <w:pPr>
        <w:shd w:val="clear" w:color="auto" w:fill="FFFFFF"/>
        <w:tabs>
          <w:tab w:val="left" w:pos="1134"/>
        </w:tabs>
        <w:jc w:val="center"/>
        <w:rPr>
          <w:color w:val="000000"/>
          <w:spacing w:val="34"/>
        </w:rPr>
      </w:pPr>
    </w:p>
    <w:p w:rsidR="00267A4E" w:rsidRDefault="00267A4E" w:rsidP="00267A4E">
      <w:pPr>
        <w:pStyle w:val="a4"/>
        <w:jc w:val="both"/>
        <w:rPr>
          <w:rFonts w:ascii="Times New Roman" w:hAnsi="Times New Roman" w:cs="Times New Roman"/>
          <w:sz w:val="24"/>
          <w:szCs w:val="24"/>
        </w:rPr>
      </w:pPr>
    </w:p>
    <w:p w:rsidR="00267A4E" w:rsidRDefault="00267A4E" w:rsidP="00267A4E">
      <w:pPr>
        <w:pStyle w:val="a4"/>
        <w:jc w:val="both"/>
        <w:rPr>
          <w:rFonts w:ascii="Times New Roman" w:hAnsi="Times New Roman" w:cs="Times New Roman"/>
          <w:sz w:val="24"/>
          <w:szCs w:val="24"/>
        </w:rPr>
      </w:pPr>
    </w:p>
    <w:p w:rsidR="00267A4E" w:rsidRDefault="00267A4E" w:rsidP="00267A4E">
      <w:pPr>
        <w:pStyle w:val="a4"/>
        <w:jc w:val="both"/>
        <w:rPr>
          <w:rFonts w:ascii="Times New Roman" w:hAnsi="Times New Roman" w:cs="Times New Roman"/>
          <w:sz w:val="24"/>
          <w:szCs w:val="24"/>
        </w:rPr>
      </w:pPr>
    </w:p>
    <w:p w:rsidR="00267A4E" w:rsidRDefault="00267A4E" w:rsidP="00267A4E">
      <w:pPr>
        <w:pStyle w:val="a4"/>
        <w:jc w:val="center"/>
        <w:rPr>
          <w:rFonts w:ascii="Times New Roman" w:hAnsi="Times New Roman" w:cs="Times New Roman"/>
          <w:b/>
          <w:sz w:val="24"/>
          <w:szCs w:val="24"/>
        </w:rPr>
      </w:pPr>
      <w:r>
        <w:rPr>
          <w:rFonts w:ascii="Times New Roman" w:hAnsi="Times New Roman" w:cs="Times New Roman"/>
          <w:b/>
          <w:sz w:val="24"/>
          <w:szCs w:val="24"/>
        </w:rPr>
        <w:t>2021</w:t>
      </w:r>
    </w:p>
    <w:p w:rsidR="00267A4E" w:rsidRPr="00793FB7" w:rsidRDefault="0035775F" w:rsidP="00267A4E">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940425" cy="8171482"/>
            <wp:effectExtent l="0" t="0" r="0" b="0"/>
            <wp:docPr id="1" name="Рисунок 1" descr="E:\титульники к программам\рус.яз.,трактор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рус.яз.,тракторис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1482"/>
                    </a:xfrm>
                    <a:prstGeom prst="rect">
                      <a:avLst/>
                    </a:prstGeom>
                    <a:noFill/>
                    <a:ln>
                      <a:noFill/>
                    </a:ln>
                  </pic:spPr>
                </pic:pic>
              </a:graphicData>
            </a:graphic>
          </wp:inline>
        </w:drawing>
      </w:r>
      <w:bookmarkStart w:id="0" w:name="_GoBack"/>
      <w:bookmarkEnd w:id="0"/>
    </w:p>
    <w:p w:rsidR="00267A4E" w:rsidRPr="00D045C6" w:rsidRDefault="00267A4E" w:rsidP="00267A4E">
      <w:pPr>
        <w:pStyle w:val="a4"/>
        <w:jc w:val="center"/>
        <w:rPr>
          <w:rFonts w:ascii="Times New Roman" w:hAnsi="Times New Roman" w:cs="Times New Roman"/>
          <w:b/>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Default="00267A4E" w:rsidP="00267A4E">
      <w:pPr>
        <w:pStyle w:val="a4"/>
        <w:jc w:val="center"/>
        <w:rPr>
          <w:rFonts w:ascii="Times New Roman" w:hAnsi="Times New Roman" w:cs="Times New Roman"/>
          <w:b/>
          <w:color w:val="000000"/>
          <w:sz w:val="24"/>
          <w:szCs w:val="24"/>
        </w:rPr>
      </w:pPr>
    </w:p>
    <w:p w:rsidR="00267A4E" w:rsidRDefault="00267A4E" w:rsidP="00267A4E">
      <w:pPr>
        <w:pStyle w:val="a4"/>
        <w:jc w:val="center"/>
        <w:rPr>
          <w:rFonts w:ascii="Times New Roman" w:hAnsi="Times New Roman" w:cs="Times New Roman"/>
          <w:b/>
          <w:color w:val="000000"/>
          <w:sz w:val="24"/>
          <w:szCs w:val="24"/>
        </w:rPr>
      </w:pPr>
    </w:p>
    <w:p w:rsidR="00267A4E" w:rsidRDefault="00267A4E" w:rsidP="00267A4E">
      <w:pPr>
        <w:pStyle w:val="a4"/>
        <w:jc w:val="center"/>
        <w:rPr>
          <w:rFonts w:ascii="Times New Roman" w:hAnsi="Times New Roman" w:cs="Times New Roman"/>
          <w:b/>
          <w:color w:val="000000"/>
          <w:sz w:val="24"/>
          <w:szCs w:val="24"/>
        </w:rPr>
      </w:pPr>
    </w:p>
    <w:p w:rsidR="00267A4E" w:rsidRDefault="00267A4E" w:rsidP="00267A4E">
      <w:pPr>
        <w:pStyle w:val="a4"/>
        <w:jc w:val="center"/>
        <w:rPr>
          <w:rFonts w:ascii="Times New Roman" w:hAnsi="Times New Roman" w:cs="Times New Roman"/>
          <w:b/>
          <w:color w:val="000000"/>
          <w:sz w:val="24"/>
          <w:szCs w:val="24"/>
        </w:rPr>
      </w:pPr>
    </w:p>
    <w:p w:rsidR="00267A4E" w:rsidRDefault="00267A4E" w:rsidP="00267A4E">
      <w:pPr>
        <w:pStyle w:val="a4"/>
        <w:jc w:val="center"/>
        <w:rPr>
          <w:rFonts w:ascii="Times New Roman" w:hAnsi="Times New Roman" w:cs="Times New Roman"/>
          <w:b/>
          <w:color w:val="000000"/>
          <w:sz w:val="24"/>
          <w:szCs w:val="24"/>
        </w:rPr>
      </w:pPr>
    </w:p>
    <w:p w:rsidR="00267A4E" w:rsidRPr="00D045C6" w:rsidRDefault="00267A4E" w:rsidP="00267A4E">
      <w:pPr>
        <w:pStyle w:val="a4"/>
        <w:jc w:val="center"/>
        <w:rPr>
          <w:rFonts w:ascii="Times New Roman" w:hAnsi="Times New Roman" w:cs="Times New Roman"/>
          <w:b/>
          <w:color w:val="000000"/>
          <w:sz w:val="24"/>
          <w:szCs w:val="24"/>
        </w:rPr>
      </w:pPr>
    </w:p>
    <w:p w:rsidR="00267A4E" w:rsidRDefault="00267A4E" w:rsidP="00267A4E">
      <w:pPr>
        <w:jc w:val="center"/>
        <w:rPr>
          <w:rFonts w:ascii="Times New Roman" w:hAnsi="Times New Roman" w:cs="Times New Roman"/>
          <w:b/>
          <w:bCs/>
        </w:rPr>
      </w:pPr>
    </w:p>
    <w:p w:rsidR="00267A4E" w:rsidRPr="00D045C6" w:rsidRDefault="0035775F" w:rsidP="00267A4E">
      <w:pPr>
        <w:jc w:val="center"/>
        <w:rPr>
          <w:rFonts w:ascii="Times New Roman" w:hAnsi="Times New Roman" w:cs="Times New Roman"/>
          <w:b/>
          <w:bCs/>
          <w:lang w:eastAsia="en-US"/>
        </w:rPr>
      </w:pPr>
      <w:r>
        <w:rPr>
          <w:rFonts w:ascii="Times New Roman" w:hAnsi="Times New Roman" w:cs="Times New Roman"/>
          <w:noProof/>
        </w:rPr>
        <w:pict>
          <v:rect id="_x0000_s1026" style="position:absolute;left:0;text-align:left;margin-left:454.3pt;margin-top:213.55pt;width:43.5pt;height:26.8pt;z-index:251660288" stroked="f"/>
        </w:pict>
      </w:r>
      <w:r w:rsidR="00267A4E" w:rsidRPr="00D045C6">
        <w:rPr>
          <w:rFonts w:ascii="Times New Roman" w:hAnsi="Times New Roman" w:cs="Times New Roman"/>
          <w:b/>
          <w:bCs/>
        </w:rPr>
        <w:t>СОДЕРЖАНИЕ</w:t>
      </w:r>
    </w:p>
    <w:tbl>
      <w:tblPr>
        <w:tblW w:w="18686" w:type="dxa"/>
        <w:tblLook w:val="04A0" w:firstRow="1" w:lastRow="0" w:firstColumn="1" w:lastColumn="0" w:noHBand="0" w:noVBand="1"/>
      </w:tblPr>
      <w:tblGrid>
        <w:gridCol w:w="9115"/>
        <w:gridCol w:w="9115"/>
        <w:gridCol w:w="456"/>
      </w:tblGrid>
      <w:tr w:rsidR="00886E78" w:rsidRPr="00D045C6" w:rsidTr="008561F2">
        <w:tc>
          <w:tcPr>
            <w:tcW w:w="9115" w:type="dxa"/>
          </w:tcPr>
          <w:p w:rsidR="00886E78" w:rsidRPr="004B37C4" w:rsidRDefault="0035775F" w:rsidP="004937AA">
            <w:pPr>
              <w:numPr>
                <w:ilvl w:val="0"/>
                <w:numId w:val="25"/>
              </w:numPr>
              <w:suppressAutoHyphens/>
              <w:rPr>
                <w:rFonts w:ascii="Times New Roman" w:hAnsi="Times New Roman"/>
                <w:b/>
                <w:sz w:val="24"/>
                <w:szCs w:val="24"/>
              </w:rPr>
            </w:pPr>
            <w:r>
              <w:rPr>
                <w:rFonts w:ascii="Times New Roman" w:hAnsi="Times New Roman" w:cs="Times New Roman"/>
                <w:noProof/>
              </w:rPr>
              <w:pict>
                <v:rect id="_x0000_s1027" style="position:absolute;left:0;text-align:left;margin-left:454.3pt;margin-top:213.55pt;width:43.5pt;height:26.8pt;z-index:251661312" stroked="f"/>
              </w:pict>
            </w:r>
            <w:r w:rsidR="004937AA">
              <w:rPr>
                <w:rFonts w:ascii="Times New Roman" w:hAnsi="Times New Roman" w:cs="Times New Roman"/>
                <w:noProof/>
              </w:rPr>
              <w:t xml:space="preserve"> </w:t>
            </w:r>
            <w:r w:rsidR="00886E78" w:rsidRPr="004B37C4">
              <w:rPr>
                <w:rFonts w:ascii="Times New Roman" w:hAnsi="Times New Roman"/>
                <w:b/>
                <w:sz w:val="24"/>
                <w:szCs w:val="24"/>
              </w:rPr>
              <w:t xml:space="preserve">ОБЩАЯ ХАРАКТЕРИСТИКА </w:t>
            </w:r>
            <w:r w:rsidR="00886E78">
              <w:rPr>
                <w:rFonts w:ascii="Times New Roman" w:hAnsi="Times New Roman"/>
                <w:b/>
                <w:sz w:val="24"/>
                <w:szCs w:val="24"/>
              </w:rPr>
              <w:t xml:space="preserve"> </w:t>
            </w:r>
            <w:r w:rsidR="00886E78" w:rsidRPr="004B37C4">
              <w:rPr>
                <w:rFonts w:ascii="Times New Roman" w:hAnsi="Times New Roman"/>
                <w:b/>
                <w:sz w:val="24"/>
                <w:szCs w:val="24"/>
              </w:rPr>
              <w:t xml:space="preserve"> РАБОЧЕЙ ПРОГРАММЫ УЧЕБНОЙ ДИСЦИПЛИНЫ</w:t>
            </w:r>
            <w:r w:rsidR="00886E78">
              <w:rPr>
                <w:rFonts w:ascii="Times New Roman" w:hAnsi="Times New Roman"/>
                <w:b/>
                <w:sz w:val="24"/>
                <w:szCs w:val="24"/>
              </w:rPr>
              <w:t>---------------------------------------------------------------------------</w:t>
            </w:r>
            <w:r w:rsidR="004937AA">
              <w:rPr>
                <w:rFonts w:ascii="Times New Roman" w:hAnsi="Times New Roman"/>
                <w:b/>
                <w:sz w:val="24"/>
                <w:szCs w:val="24"/>
              </w:rPr>
              <w:t>4-5</w:t>
            </w:r>
          </w:p>
        </w:tc>
        <w:tc>
          <w:tcPr>
            <w:tcW w:w="9115" w:type="dxa"/>
          </w:tcPr>
          <w:p w:rsidR="00886E78" w:rsidRPr="00D045C6" w:rsidRDefault="00886E78" w:rsidP="008561F2">
            <w:pPr>
              <w:pStyle w:val="a4"/>
              <w:ind w:left="-709" w:firstLine="709"/>
              <w:rPr>
                <w:rFonts w:ascii="Times New Roman" w:hAnsi="Times New Roman" w:cs="Times New Roman"/>
                <w:sz w:val="24"/>
                <w:szCs w:val="24"/>
                <w:lang w:eastAsia="en-US"/>
              </w:rPr>
            </w:pPr>
          </w:p>
        </w:tc>
        <w:tc>
          <w:tcPr>
            <w:tcW w:w="456" w:type="dxa"/>
          </w:tcPr>
          <w:p w:rsidR="00886E78" w:rsidRPr="00D045C6" w:rsidRDefault="00886E78" w:rsidP="008561F2">
            <w:pPr>
              <w:tabs>
                <w:tab w:val="left" w:pos="851"/>
                <w:tab w:val="left" w:pos="1134"/>
              </w:tabs>
              <w:jc w:val="center"/>
              <w:rPr>
                <w:rFonts w:ascii="Times New Roman" w:hAnsi="Times New Roman" w:cs="Times New Roman"/>
                <w:color w:val="000000"/>
              </w:rPr>
            </w:pPr>
          </w:p>
        </w:tc>
      </w:tr>
      <w:tr w:rsidR="00886E78" w:rsidRPr="00D045C6" w:rsidTr="008561F2">
        <w:tc>
          <w:tcPr>
            <w:tcW w:w="9115" w:type="dxa"/>
          </w:tcPr>
          <w:p w:rsidR="00886E78" w:rsidRPr="004B37C4" w:rsidRDefault="00886E78" w:rsidP="00886E78">
            <w:pPr>
              <w:numPr>
                <w:ilvl w:val="0"/>
                <w:numId w:val="25"/>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Pr>
                <w:rFonts w:ascii="Times New Roman" w:hAnsi="Times New Roman"/>
                <w:b/>
                <w:sz w:val="24"/>
                <w:szCs w:val="24"/>
              </w:rPr>
              <w:t>------------</w:t>
            </w:r>
            <w:r w:rsidR="004937AA">
              <w:rPr>
                <w:rFonts w:ascii="Times New Roman" w:hAnsi="Times New Roman"/>
                <w:b/>
                <w:sz w:val="24"/>
                <w:szCs w:val="24"/>
              </w:rPr>
              <w:t>6-15</w:t>
            </w:r>
          </w:p>
          <w:p w:rsidR="00886E78" w:rsidRPr="004B37C4" w:rsidRDefault="00886E78" w:rsidP="004937AA">
            <w:pPr>
              <w:numPr>
                <w:ilvl w:val="0"/>
                <w:numId w:val="25"/>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Pr>
                <w:rFonts w:ascii="Times New Roman" w:hAnsi="Times New Roman"/>
                <w:b/>
                <w:sz w:val="24"/>
                <w:szCs w:val="24"/>
              </w:rPr>
              <w:t>----------------</w:t>
            </w:r>
            <w:r w:rsidR="004937AA">
              <w:rPr>
                <w:rFonts w:ascii="Times New Roman" w:hAnsi="Times New Roman"/>
                <w:b/>
                <w:sz w:val="24"/>
                <w:szCs w:val="24"/>
              </w:rPr>
              <w:t>16-17</w:t>
            </w:r>
            <w:r>
              <w:rPr>
                <w:rFonts w:ascii="Times New Roman" w:hAnsi="Times New Roman"/>
                <w:b/>
                <w:sz w:val="24"/>
                <w:szCs w:val="24"/>
              </w:rPr>
              <w:t xml:space="preserve">        </w:t>
            </w:r>
          </w:p>
        </w:tc>
        <w:tc>
          <w:tcPr>
            <w:tcW w:w="9115" w:type="dxa"/>
          </w:tcPr>
          <w:p w:rsidR="00886E78" w:rsidRPr="00D045C6" w:rsidRDefault="00886E78" w:rsidP="008561F2">
            <w:pPr>
              <w:pStyle w:val="a4"/>
              <w:ind w:left="-709" w:firstLine="709"/>
              <w:rPr>
                <w:rFonts w:ascii="Times New Roman" w:hAnsi="Times New Roman" w:cs="Times New Roman"/>
                <w:bCs/>
                <w:sz w:val="24"/>
                <w:szCs w:val="24"/>
                <w:lang w:eastAsia="en-US"/>
              </w:rPr>
            </w:pPr>
          </w:p>
        </w:tc>
        <w:tc>
          <w:tcPr>
            <w:tcW w:w="456" w:type="dxa"/>
          </w:tcPr>
          <w:p w:rsidR="00886E78" w:rsidRPr="00D045C6" w:rsidRDefault="00886E78" w:rsidP="008561F2">
            <w:pPr>
              <w:jc w:val="center"/>
              <w:rPr>
                <w:rFonts w:ascii="Times New Roman" w:hAnsi="Times New Roman" w:cs="Times New Roman"/>
                <w:bCs/>
              </w:rPr>
            </w:pPr>
          </w:p>
        </w:tc>
      </w:tr>
      <w:tr w:rsidR="00886E78" w:rsidRPr="00D045C6" w:rsidTr="008561F2">
        <w:tc>
          <w:tcPr>
            <w:tcW w:w="9115" w:type="dxa"/>
          </w:tcPr>
          <w:p w:rsidR="00886E78" w:rsidRPr="004B37C4" w:rsidRDefault="00886E78" w:rsidP="00886E78">
            <w:pPr>
              <w:numPr>
                <w:ilvl w:val="0"/>
                <w:numId w:val="25"/>
              </w:num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w:t>
            </w:r>
            <w:r>
              <w:rPr>
                <w:rFonts w:ascii="Times New Roman" w:hAnsi="Times New Roman"/>
                <w:b/>
                <w:sz w:val="24"/>
                <w:szCs w:val="24"/>
              </w:rPr>
              <w:t>-</w:t>
            </w:r>
            <w:r w:rsidRPr="004B37C4">
              <w:rPr>
                <w:rFonts w:ascii="Times New Roman" w:hAnsi="Times New Roman"/>
                <w:b/>
                <w:sz w:val="24"/>
                <w:szCs w:val="24"/>
              </w:rPr>
              <w:t>ДИСЦИПЛИНЫ</w:t>
            </w:r>
            <w:r>
              <w:rPr>
                <w:rFonts w:ascii="Times New Roman" w:hAnsi="Times New Roman"/>
                <w:b/>
                <w:sz w:val="24"/>
                <w:szCs w:val="24"/>
              </w:rPr>
              <w:t>==========================================</w:t>
            </w:r>
            <w:r w:rsidR="004937AA">
              <w:rPr>
                <w:rFonts w:ascii="Times New Roman" w:hAnsi="Times New Roman"/>
                <w:b/>
                <w:sz w:val="24"/>
                <w:szCs w:val="24"/>
              </w:rPr>
              <w:t>18-19</w:t>
            </w: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Default="00886E78" w:rsidP="008561F2">
            <w:pPr>
              <w:suppressAutoHyphens/>
              <w:rPr>
                <w:rFonts w:ascii="Times New Roman" w:hAnsi="Times New Roman"/>
                <w:b/>
                <w:sz w:val="24"/>
                <w:szCs w:val="24"/>
              </w:rPr>
            </w:pPr>
          </w:p>
          <w:p w:rsidR="00886E78" w:rsidRPr="004B37C4" w:rsidRDefault="00886E78" w:rsidP="008561F2">
            <w:pPr>
              <w:suppressAutoHyphens/>
              <w:rPr>
                <w:rFonts w:ascii="Times New Roman" w:hAnsi="Times New Roman"/>
                <w:b/>
                <w:sz w:val="24"/>
                <w:szCs w:val="24"/>
              </w:rPr>
            </w:pPr>
          </w:p>
        </w:tc>
        <w:tc>
          <w:tcPr>
            <w:tcW w:w="9115" w:type="dxa"/>
          </w:tcPr>
          <w:p w:rsidR="00886E78" w:rsidRPr="00D045C6" w:rsidRDefault="00886E78" w:rsidP="008561F2">
            <w:pPr>
              <w:pStyle w:val="a4"/>
              <w:ind w:left="-709" w:firstLine="709"/>
              <w:rPr>
                <w:rFonts w:ascii="Times New Roman" w:hAnsi="Times New Roman" w:cs="Times New Roman"/>
                <w:b/>
                <w:bCs/>
                <w:sz w:val="24"/>
                <w:szCs w:val="24"/>
                <w:lang w:eastAsia="en-US"/>
              </w:rPr>
            </w:pPr>
          </w:p>
        </w:tc>
        <w:tc>
          <w:tcPr>
            <w:tcW w:w="456" w:type="dxa"/>
          </w:tcPr>
          <w:p w:rsidR="00886E78" w:rsidRPr="00D045C6" w:rsidRDefault="00886E78" w:rsidP="008561F2">
            <w:pPr>
              <w:jc w:val="center"/>
              <w:rPr>
                <w:rFonts w:ascii="Times New Roman" w:hAnsi="Times New Roman" w:cs="Times New Roman"/>
                <w:bCs/>
              </w:rPr>
            </w:pPr>
          </w:p>
        </w:tc>
      </w:tr>
    </w:tbl>
    <w:p w:rsidR="007409CE" w:rsidRDefault="007409CE" w:rsidP="00886E78">
      <w:pPr>
        <w:pStyle w:val="a3"/>
        <w:numPr>
          <w:ilvl w:val="0"/>
          <w:numId w:val="16"/>
        </w:numPr>
        <w:suppressAutoHyphens/>
        <w:spacing w:after="0"/>
        <w:jc w:val="center"/>
        <w:rPr>
          <w:rFonts w:ascii="Times New Roman" w:hAnsi="Times New Roman"/>
          <w:b/>
          <w:sz w:val="24"/>
          <w:szCs w:val="24"/>
        </w:rPr>
      </w:pPr>
    </w:p>
    <w:p w:rsidR="007409CE" w:rsidRDefault="007409CE" w:rsidP="00886E78">
      <w:pPr>
        <w:pStyle w:val="a3"/>
        <w:numPr>
          <w:ilvl w:val="0"/>
          <w:numId w:val="16"/>
        </w:numPr>
        <w:suppressAutoHyphens/>
        <w:spacing w:after="0"/>
        <w:jc w:val="center"/>
        <w:rPr>
          <w:rFonts w:ascii="Times New Roman" w:hAnsi="Times New Roman"/>
          <w:b/>
          <w:sz w:val="24"/>
          <w:szCs w:val="24"/>
        </w:rPr>
      </w:pPr>
    </w:p>
    <w:p w:rsidR="00886E78" w:rsidRPr="00886E78" w:rsidRDefault="00886E78" w:rsidP="00886E78">
      <w:pPr>
        <w:pStyle w:val="a3"/>
        <w:numPr>
          <w:ilvl w:val="0"/>
          <w:numId w:val="16"/>
        </w:numPr>
        <w:suppressAutoHyphens/>
        <w:spacing w:after="0"/>
        <w:jc w:val="center"/>
        <w:rPr>
          <w:rFonts w:ascii="Times New Roman" w:hAnsi="Times New Roman"/>
          <w:b/>
          <w:sz w:val="24"/>
          <w:szCs w:val="24"/>
        </w:rPr>
      </w:pPr>
      <w:r w:rsidRPr="00886E78">
        <w:rPr>
          <w:rFonts w:ascii="Times New Roman" w:hAnsi="Times New Roman"/>
          <w:b/>
          <w:sz w:val="24"/>
          <w:szCs w:val="24"/>
        </w:rPr>
        <w:t xml:space="preserve">1. ОБЩАЯ ХАРАКТЕРИСТИКА   РАБОЧЕЙ ПРОГРАММЫ УЧЕБНОЙ ДИСЦИПЛИНЫ </w:t>
      </w:r>
      <w:r w:rsidRPr="00886E78">
        <w:rPr>
          <w:rFonts w:ascii="Times New Roman" w:hAnsi="Times New Roman"/>
          <w:b/>
          <w:sz w:val="32"/>
          <w:szCs w:val="32"/>
        </w:rPr>
        <w:t>«Русский язык »</w:t>
      </w:r>
    </w:p>
    <w:p w:rsidR="00886E78" w:rsidRPr="00886E78" w:rsidRDefault="00886E78" w:rsidP="00886E78">
      <w:pPr>
        <w:pStyle w:val="a3"/>
        <w:numPr>
          <w:ilvl w:val="0"/>
          <w:numId w:val="16"/>
        </w:numPr>
        <w:spacing w:after="0"/>
        <w:rPr>
          <w:rFonts w:ascii="Times New Roman" w:hAnsi="Times New Roman"/>
          <w:sz w:val="24"/>
          <w:szCs w:val="24"/>
        </w:rPr>
      </w:pPr>
      <w:r w:rsidRPr="00886E78">
        <w:rPr>
          <w:rFonts w:ascii="Times New Roman" w:hAnsi="Times New Roman"/>
          <w:sz w:val="20"/>
          <w:szCs w:val="20"/>
        </w:rPr>
        <w:t xml:space="preserve"> </w:t>
      </w:r>
      <w:r w:rsidRPr="00886E78">
        <w:rPr>
          <w:rFonts w:ascii="Times New Roman" w:hAnsi="Times New Roman"/>
          <w:b/>
          <w:sz w:val="24"/>
          <w:szCs w:val="24"/>
        </w:rPr>
        <w:t xml:space="preserve">1.1. Место дисциплины в структуре основной образовательной программы: </w:t>
      </w:r>
      <w:r w:rsidRPr="00886E78">
        <w:rPr>
          <w:rFonts w:ascii="Times New Roman" w:hAnsi="Times New Roman"/>
          <w:sz w:val="24"/>
          <w:szCs w:val="24"/>
        </w:rPr>
        <w:tab/>
      </w:r>
    </w:p>
    <w:p w:rsidR="00886E78" w:rsidRPr="00886E78" w:rsidRDefault="00886E78" w:rsidP="00886E78">
      <w:pPr>
        <w:pStyle w:val="a3"/>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6E78">
        <w:rPr>
          <w:rFonts w:ascii="Times New Roman" w:hAnsi="Times New Roman"/>
          <w:sz w:val="24"/>
          <w:szCs w:val="24"/>
        </w:rPr>
        <w:t xml:space="preserve">Учебная дисциплина «Русский язык» является обязательной частью </w:t>
      </w:r>
      <w:r w:rsidRPr="00886E78">
        <w:rPr>
          <w:rFonts w:ascii="Times New Roman" w:hAnsi="Times New Roman" w:cs="Times New Roman"/>
          <w:sz w:val="24"/>
          <w:szCs w:val="24"/>
        </w:rPr>
        <w:t xml:space="preserve">предметной области «Русский язык и литература»  </w:t>
      </w:r>
      <w:r w:rsidRPr="00886E78">
        <w:rPr>
          <w:rFonts w:ascii="Times New Roman" w:hAnsi="Times New Roman"/>
          <w:sz w:val="24"/>
          <w:szCs w:val="24"/>
        </w:rPr>
        <w:t xml:space="preserve">основной образовательной программы в соответствии с ФГОС по </w:t>
      </w:r>
      <w:r w:rsidRPr="00886E78">
        <w:rPr>
          <w:rFonts w:ascii="Times New Roman" w:hAnsi="Times New Roman"/>
          <w:i/>
          <w:sz w:val="24"/>
          <w:szCs w:val="24"/>
        </w:rPr>
        <w:t>профессии «Продавец, контролёр-кассир»</w:t>
      </w:r>
    </w:p>
    <w:p w:rsidR="004937AA" w:rsidRDefault="00886E78" w:rsidP="004937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937AA">
        <w:rPr>
          <w:rFonts w:ascii="Times New Roman" w:hAnsi="Times New Roman"/>
          <w:sz w:val="24"/>
          <w:szCs w:val="24"/>
        </w:rPr>
        <w:t xml:space="preserve">Особое значение дисциплина имеет при формировании и развитии ОК </w:t>
      </w:r>
      <w:r w:rsidR="004937AA" w:rsidRPr="004B37C4">
        <w:rPr>
          <w:rFonts w:ascii="Times New Roman" w:hAnsi="Times New Roman"/>
          <w:sz w:val="24"/>
          <w:szCs w:val="24"/>
        </w:rPr>
        <w:t xml:space="preserve">Особое значение дисциплина имеет при формировании и развитии ОК </w:t>
      </w:r>
      <w:r w:rsidR="004937AA">
        <w:rPr>
          <w:rFonts w:ascii="Times New Roman" w:hAnsi="Times New Roman"/>
          <w:sz w:val="24"/>
          <w:szCs w:val="24"/>
        </w:rPr>
        <w:t>:</w:t>
      </w:r>
    </w:p>
    <w:p w:rsidR="004937AA" w:rsidRPr="008F673B" w:rsidRDefault="004937AA" w:rsidP="004937AA">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4937AA" w:rsidRPr="008F673B" w:rsidRDefault="004937AA" w:rsidP="004937AA">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4937AA" w:rsidRPr="008F673B" w:rsidRDefault="004937AA" w:rsidP="004937AA">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4937AA" w:rsidRPr="008F673B" w:rsidRDefault="004937AA" w:rsidP="004937AA">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4937AA" w:rsidRPr="008F673B" w:rsidRDefault="004937AA" w:rsidP="004937AA">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4937AA" w:rsidRPr="008F673B" w:rsidRDefault="004937AA" w:rsidP="004937AA">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4937AA" w:rsidRPr="008F673B" w:rsidRDefault="004937AA" w:rsidP="004937AA">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4937AA" w:rsidRDefault="004937AA" w:rsidP="004937AA">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37AA" w:rsidRDefault="004937AA" w:rsidP="004937AA">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86E78" w:rsidRPr="004937AA" w:rsidRDefault="00886E78" w:rsidP="00886E78">
      <w:pPr>
        <w:pStyle w:val="a3"/>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937AA">
        <w:rPr>
          <w:rFonts w:ascii="Times New Roman" w:hAnsi="Times New Roman"/>
          <w:b/>
          <w:sz w:val="24"/>
          <w:szCs w:val="24"/>
        </w:rPr>
        <w:t xml:space="preserve">1.2. </w:t>
      </w:r>
      <w:bookmarkStart w:id="1" w:name="_Hlk73021587"/>
      <w:r w:rsidRPr="004937AA">
        <w:rPr>
          <w:rFonts w:ascii="Times New Roman" w:hAnsi="Times New Roman"/>
          <w:b/>
          <w:sz w:val="24"/>
          <w:szCs w:val="24"/>
        </w:rPr>
        <w:t>Цель и планируемые результаты освоения дисциплины</w:t>
      </w:r>
      <w:bookmarkEnd w:id="1"/>
      <w:r w:rsidRPr="004937AA">
        <w:rPr>
          <w:rFonts w:ascii="Times New Roman" w:hAnsi="Times New Roman"/>
          <w:b/>
          <w:sz w:val="24"/>
          <w:szCs w:val="24"/>
        </w:rPr>
        <w:t xml:space="preserve">:   </w:t>
      </w:r>
    </w:p>
    <w:p w:rsidR="00886E78" w:rsidRPr="00886E78" w:rsidRDefault="00886E78" w:rsidP="00886E78">
      <w:pPr>
        <w:pStyle w:val="a3"/>
        <w:numPr>
          <w:ilvl w:val="0"/>
          <w:numId w:val="16"/>
        </w:numPr>
        <w:suppressAutoHyphens/>
        <w:spacing w:after="0" w:line="240" w:lineRule="auto"/>
        <w:jc w:val="both"/>
        <w:rPr>
          <w:rFonts w:ascii="Times New Roman" w:hAnsi="Times New Roman"/>
          <w:sz w:val="24"/>
          <w:szCs w:val="24"/>
        </w:rPr>
      </w:pPr>
      <w:r w:rsidRPr="00886E78">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86E78" w:rsidRPr="004B37C4" w:rsidTr="008561F2">
        <w:trPr>
          <w:trHeight w:val="649"/>
        </w:trPr>
        <w:tc>
          <w:tcPr>
            <w:tcW w:w="1589" w:type="dxa"/>
            <w:hideMark/>
          </w:tcPr>
          <w:p w:rsidR="00886E78" w:rsidRPr="00475FC2" w:rsidRDefault="00886E78" w:rsidP="004937AA">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e"/>
                <w:sz w:val="24"/>
                <w:szCs w:val="24"/>
              </w:rPr>
              <w:footnoteReference w:id="1"/>
            </w:r>
          </w:p>
          <w:p w:rsidR="00886E78" w:rsidRPr="00475FC2" w:rsidRDefault="00886E78" w:rsidP="004937A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475FC2">
              <w:rPr>
                <w:rFonts w:ascii="Times New Roman" w:hAnsi="Times New Roman"/>
                <w:sz w:val="24"/>
                <w:szCs w:val="24"/>
              </w:rPr>
              <w:t xml:space="preserve"> ОК, ЛР</w:t>
            </w:r>
          </w:p>
        </w:tc>
        <w:tc>
          <w:tcPr>
            <w:tcW w:w="3764" w:type="dxa"/>
            <w:hideMark/>
          </w:tcPr>
          <w:p w:rsidR="00886E78" w:rsidRPr="00475FC2" w:rsidRDefault="00886E78" w:rsidP="004937AA">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886E78" w:rsidRPr="004B37C4" w:rsidRDefault="00886E78" w:rsidP="004937AA">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4937AA" w:rsidRPr="004B37C4" w:rsidTr="008561F2">
        <w:trPr>
          <w:trHeight w:val="212"/>
        </w:trPr>
        <w:tc>
          <w:tcPr>
            <w:tcW w:w="1589" w:type="dxa"/>
          </w:tcPr>
          <w:p w:rsidR="004937AA" w:rsidRDefault="004937AA" w:rsidP="008561F2">
            <w:pPr>
              <w:suppressAutoHyphens/>
              <w:spacing w:after="0" w:line="240" w:lineRule="auto"/>
              <w:jc w:val="center"/>
              <w:rPr>
                <w:rFonts w:ascii="Times New Roman" w:hAnsi="Times New Roman"/>
              </w:rPr>
            </w:pPr>
            <w:r>
              <w:rPr>
                <w:rFonts w:ascii="Times New Roman" w:hAnsi="Times New Roman"/>
              </w:rPr>
              <w:t>ОК 2</w:t>
            </w:r>
          </w:p>
          <w:p w:rsidR="004937AA" w:rsidRDefault="004937AA" w:rsidP="008561F2">
            <w:pPr>
              <w:suppressAutoHyphens/>
              <w:spacing w:after="0" w:line="240" w:lineRule="auto"/>
              <w:jc w:val="center"/>
              <w:rPr>
                <w:rFonts w:ascii="Times New Roman" w:hAnsi="Times New Roman"/>
              </w:rPr>
            </w:pPr>
            <w:r>
              <w:rPr>
                <w:rFonts w:ascii="Times New Roman" w:hAnsi="Times New Roman"/>
              </w:rPr>
              <w:t>ЛР 7</w:t>
            </w:r>
          </w:p>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связь языка и истории, культуры русского и других народов</w:t>
            </w:r>
          </w:p>
        </w:tc>
      </w:tr>
      <w:tr w:rsidR="004937AA" w:rsidRPr="004B37C4" w:rsidTr="008561F2">
        <w:trPr>
          <w:trHeight w:val="212"/>
        </w:trPr>
        <w:tc>
          <w:tcPr>
            <w:tcW w:w="1589" w:type="dxa"/>
          </w:tcPr>
          <w:p w:rsidR="004937AA" w:rsidRDefault="004937AA" w:rsidP="008561F2">
            <w:pPr>
              <w:suppressAutoHyphens/>
              <w:spacing w:after="0" w:line="240" w:lineRule="auto"/>
              <w:jc w:val="center"/>
              <w:rPr>
                <w:rFonts w:ascii="Times New Roman" w:hAnsi="Times New Roman"/>
              </w:rPr>
            </w:pPr>
            <w:r>
              <w:rPr>
                <w:rFonts w:ascii="Times New Roman" w:hAnsi="Times New Roman"/>
              </w:rPr>
              <w:lastRenderedPageBreak/>
              <w:t>ОК 3,</w:t>
            </w:r>
            <w:r w:rsidRPr="00134B97">
              <w:rPr>
                <w:rFonts w:ascii="Times New Roman" w:hAnsi="Times New Roman"/>
              </w:rPr>
              <w:t xml:space="preserve"> ОК7</w:t>
            </w:r>
          </w:p>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tc>
      </w:tr>
      <w:tr w:rsidR="004937AA" w:rsidRPr="004B37C4" w:rsidTr="008561F2">
        <w:trPr>
          <w:trHeight w:val="212"/>
        </w:trPr>
        <w:tc>
          <w:tcPr>
            <w:tcW w:w="1589" w:type="dxa"/>
          </w:tcPr>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ОК2, ЛР 7</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основные единицы и уровни языка, их признаки и взаимосвязь</w:t>
            </w:r>
          </w:p>
        </w:tc>
      </w:tr>
      <w:tr w:rsidR="004937AA" w:rsidRPr="004B37C4" w:rsidTr="008561F2">
        <w:trPr>
          <w:trHeight w:val="212"/>
        </w:trPr>
        <w:tc>
          <w:tcPr>
            <w:tcW w:w="1589" w:type="dxa"/>
          </w:tcPr>
          <w:p w:rsidR="004937AA" w:rsidRDefault="004937AA" w:rsidP="008561F2">
            <w:pPr>
              <w:suppressAutoHyphens/>
              <w:spacing w:after="0" w:line="240" w:lineRule="auto"/>
              <w:jc w:val="center"/>
              <w:rPr>
                <w:rFonts w:ascii="Times New Roman" w:hAnsi="Times New Roman"/>
              </w:rPr>
            </w:pPr>
            <w:r>
              <w:rPr>
                <w:rFonts w:ascii="Times New Roman" w:hAnsi="Times New Roman"/>
              </w:rPr>
              <w:t>ОК4</w:t>
            </w:r>
          </w:p>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 xml:space="preserve">ЛР 13, </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i/>
                <w:sz w:val="24"/>
                <w:szCs w:val="24"/>
              </w:rPr>
            </w:pPr>
            <w:r w:rsidRPr="00F44BB0">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r>
      <w:tr w:rsidR="004937AA" w:rsidRPr="004B37C4" w:rsidTr="008561F2">
        <w:trPr>
          <w:trHeight w:val="212"/>
        </w:trPr>
        <w:tc>
          <w:tcPr>
            <w:tcW w:w="1589" w:type="dxa"/>
          </w:tcPr>
          <w:p w:rsidR="004937AA" w:rsidRDefault="004937AA" w:rsidP="008561F2">
            <w:pPr>
              <w:suppressAutoHyphens/>
              <w:spacing w:after="0" w:line="240" w:lineRule="auto"/>
              <w:jc w:val="center"/>
              <w:rPr>
                <w:rFonts w:ascii="Times New Roman" w:hAnsi="Times New Roman"/>
              </w:rPr>
            </w:pPr>
            <w:r>
              <w:rPr>
                <w:rFonts w:ascii="Times New Roman" w:hAnsi="Times New Roman"/>
              </w:rPr>
              <w:t>ОК4</w:t>
            </w:r>
          </w:p>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 xml:space="preserve"> ЛР 20 </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p>
        </w:tc>
      </w:tr>
      <w:tr w:rsidR="004937AA" w:rsidRPr="004B37C4" w:rsidTr="008561F2">
        <w:trPr>
          <w:trHeight w:val="212"/>
        </w:trPr>
        <w:tc>
          <w:tcPr>
            <w:tcW w:w="1589" w:type="dxa"/>
          </w:tcPr>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ОК6, ЛР 10, ЛР 22</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p>
        </w:tc>
      </w:tr>
      <w:tr w:rsidR="004937AA" w:rsidRPr="004B37C4" w:rsidTr="008561F2">
        <w:trPr>
          <w:trHeight w:val="212"/>
        </w:trPr>
        <w:tc>
          <w:tcPr>
            <w:tcW w:w="1589" w:type="dxa"/>
          </w:tcPr>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ОК3,ЛР14</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p>
        </w:tc>
      </w:tr>
      <w:tr w:rsidR="004937AA" w:rsidRPr="004B37C4" w:rsidTr="008561F2">
        <w:trPr>
          <w:trHeight w:val="212"/>
        </w:trPr>
        <w:tc>
          <w:tcPr>
            <w:tcW w:w="1589" w:type="dxa"/>
          </w:tcPr>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ОК3,ЛР 19</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p>
        </w:tc>
      </w:tr>
      <w:tr w:rsidR="004937AA" w:rsidRPr="004B37C4" w:rsidTr="008561F2">
        <w:trPr>
          <w:trHeight w:val="212"/>
        </w:trPr>
        <w:tc>
          <w:tcPr>
            <w:tcW w:w="1589" w:type="dxa"/>
          </w:tcPr>
          <w:p w:rsidR="004937AA" w:rsidRPr="00134B97" w:rsidRDefault="004937AA" w:rsidP="008561F2">
            <w:pPr>
              <w:suppressAutoHyphens/>
              <w:spacing w:after="0" w:line="240" w:lineRule="auto"/>
              <w:jc w:val="center"/>
              <w:rPr>
                <w:rFonts w:ascii="Times New Roman" w:hAnsi="Times New Roman"/>
              </w:rPr>
            </w:pPr>
            <w:r>
              <w:rPr>
                <w:rFonts w:ascii="Times New Roman" w:hAnsi="Times New Roman"/>
              </w:rPr>
              <w:t>ОК5,ЛР15</w:t>
            </w:r>
          </w:p>
        </w:tc>
        <w:tc>
          <w:tcPr>
            <w:tcW w:w="3764"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r w:rsidRPr="00F44BB0">
              <w:rPr>
                <w:rFonts w:ascii="Times New Roman" w:hAnsi="Times New Roman" w:cs="Times New Roman"/>
                <w:sz w:val="24"/>
                <w:szCs w:val="24"/>
              </w:rPr>
              <w:t xml:space="preserve">соблюдать нормы речевого поведения в различных сферах и ситуациях общения, в том числе при обсуждении дискуссионных </w:t>
            </w:r>
            <w:r w:rsidRPr="00F44BB0">
              <w:rPr>
                <w:rFonts w:ascii="Times New Roman" w:hAnsi="Times New Roman" w:cs="Times New Roman"/>
                <w:sz w:val="24"/>
                <w:szCs w:val="24"/>
              </w:rPr>
              <w:lastRenderedPageBreak/>
              <w:t>проблем</w:t>
            </w:r>
          </w:p>
        </w:tc>
        <w:tc>
          <w:tcPr>
            <w:tcW w:w="3895" w:type="dxa"/>
          </w:tcPr>
          <w:p w:rsidR="004937AA" w:rsidRPr="00F44BB0" w:rsidRDefault="004937AA" w:rsidP="004937AA">
            <w:pPr>
              <w:pStyle w:val="a3"/>
              <w:autoSpaceDE w:val="0"/>
              <w:autoSpaceDN w:val="0"/>
              <w:adjustRightInd w:val="0"/>
              <w:spacing w:line="240" w:lineRule="auto"/>
              <w:ind w:left="0"/>
              <w:rPr>
                <w:rFonts w:ascii="Times New Roman" w:hAnsi="Times New Roman" w:cs="Times New Roman"/>
                <w:sz w:val="24"/>
                <w:szCs w:val="24"/>
              </w:rPr>
            </w:pPr>
          </w:p>
        </w:tc>
      </w:tr>
    </w:tbl>
    <w:p w:rsidR="00886E78" w:rsidRPr="00886E78" w:rsidRDefault="00886E78" w:rsidP="004937AA">
      <w:pPr>
        <w:pStyle w:val="a3"/>
        <w:numPr>
          <w:ilvl w:val="0"/>
          <w:numId w:val="16"/>
        </w:numPr>
        <w:spacing w:after="0" w:line="240" w:lineRule="auto"/>
        <w:jc w:val="center"/>
        <w:rPr>
          <w:rFonts w:ascii="Times New Roman" w:hAnsi="Times New Roman" w:cs="Times New Roman"/>
          <w:b/>
          <w:sz w:val="24"/>
          <w:szCs w:val="24"/>
        </w:rPr>
      </w:pPr>
    </w:p>
    <w:p w:rsidR="00886E78" w:rsidRPr="00886E78" w:rsidRDefault="00886E78" w:rsidP="00886E78">
      <w:pPr>
        <w:pStyle w:val="a3"/>
        <w:numPr>
          <w:ilvl w:val="0"/>
          <w:numId w:val="16"/>
        </w:numPr>
        <w:spacing w:after="0"/>
        <w:jc w:val="center"/>
        <w:rPr>
          <w:rFonts w:ascii="Times New Roman" w:hAnsi="Times New Roman" w:cs="Times New Roman"/>
          <w:b/>
          <w:sz w:val="24"/>
          <w:szCs w:val="24"/>
        </w:rPr>
      </w:pPr>
    </w:p>
    <w:p w:rsidR="00267A4E" w:rsidRDefault="00267A4E" w:rsidP="00267A4E">
      <w:pPr>
        <w:spacing w:after="0" w:line="240" w:lineRule="auto"/>
        <w:contextualSpacing/>
        <w:jc w:val="both"/>
        <w:rPr>
          <w:rFonts w:ascii="Times New Roman" w:hAnsi="Times New Roman" w:cs="Times New Roman"/>
          <w:sz w:val="24"/>
          <w:szCs w:val="24"/>
        </w:rPr>
      </w:pPr>
    </w:p>
    <w:p w:rsidR="00524589" w:rsidRDefault="00524589" w:rsidP="00886E78">
      <w:pPr>
        <w:suppressAutoHyphens/>
        <w:spacing w:after="240" w:line="240" w:lineRule="auto"/>
        <w:jc w:val="center"/>
        <w:rPr>
          <w:rFonts w:ascii="Times New Roman" w:hAnsi="Times New Roman"/>
          <w:b/>
          <w:sz w:val="24"/>
          <w:szCs w:val="24"/>
        </w:rPr>
      </w:pPr>
    </w:p>
    <w:p w:rsidR="004A3EA6" w:rsidRDefault="004A3EA6" w:rsidP="00886E78">
      <w:pPr>
        <w:suppressAutoHyphens/>
        <w:spacing w:after="240" w:line="240" w:lineRule="auto"/>
        <w:jc w:val="center"/>
        <w:rPr>
          <w:rFonts w:ascii="Times New Roman" w:hAnsi="Times New Roman"/>
          <w:b/>
          <w:sz w:val="24"/>
          <w:szCs w:val="24"/>
        </w:rPr>
      </w:pPr>
    </w:p>
    <w:p w:rsidR="00886E78" w:rsidRPr="004B37C4" w:rsidRDefault="00886E78" w:rsidP="00886E78">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r w:rsidRPr="004B37C4">
        <w:rPr>
          <w:rFonts w:ascii="Times New Roman" w:hAnsi="Times New Roman"/>
          <w:b/>
          <w:sz w:val="24"/>
          <w:szCs w:val="24"/>
        </w:rPr>
        <w:t>. СТРУКТУРА И СОДЕРЖАНИЕ УЧЕБНОЙ ДИСЦИПЛИНЫ</w:t>
      </w:r>
    </w:p>
    <w:p w:rsidR="00886E78" w:rsidRPr="004B37C4" w:rsidRDefault="00886E78" w:rsidP="00886E78">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86E78" w:rsidRPr="004B37C4" w:rsidTr="008561F2">
        <w:trPr>
          <w:trHeight w:val="490"/>
        </w:trPr>
        <w:tc>
          <w:tcPr>
            <w:tcW w:w="3685" w:type="pct"/>
            <w:vAlign w:val="center"/>
          </w:tcPr>
          <w:p w:rsidR="00886E78" w:rsidRPr="004B37C4" w:rsidRDefault="00886E78" w:rsidP="008561F2">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886E78" w:rsidRPr="004B37C4" w:rsidRDefault="00886E78" w:rsidP="008561F2">
            <w:pPr>
              <w:suppressAutoHyphens/>
              <w:spacing w:after="0"/>
              <w:rPr>
                <w:rFonts w:ascii="Times New Roman" w:hAnsi="Times New Roman"/>
                <w:b/>
                <w:iCs/>
              </w:rPr>
            </w:pPr>
            <w:r w:rsidRPr="004B37C4">
              <w:rPr>
                <w:rFonts w:ascii="Times New Roman" w:hAnsi="Times New Roman"/>
                <w:b/>
                <w:iCs/>
              </w:rPr>
              <w:t>Объем в часах</w:t>
            </w:r>
          </w:p>
        </w:tc>
      </w:tr>
      <w:tr w:rsidR="00886E78" w:rsidRPr="004B37C4" w:rsidTr="008561F2">
        <w:trPr>
          <w:trHeight w:val="490"/>
        </w:trPr>
        <w:tc>
          <w:tcPr>
            <w:tcW w:w="3685" w:type="pct"/>
            <w:vAlign w:val="center"/>
          </w:tcPr>
          <w:p w:rsidR="00886E78" w:rsidRPr="004B37C4" w:rsidRDefault="00886E78" w:rsidP="008561F2">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886E78" w:rsidRPr="004B37C4" w:rsidRDefault="00886E78" w:rsidP="008561F2">
            <w:pPr>
              <w:suppressAutoHyphens/>
              <w:spacing w:after="0"/>
              <w:rPr>
                <w:rFonts w:ascii="Times New Roman" w:hAnsi="Times New Roman"/>
                <w:iCs/>
              </w:rPr>
            </w:pPr>
            <w:r>
              <w:rPr>
                <w:rFonts w:ascii="Times New Roman" w:hAnsi="Times New Roman"/>
                <w:iCs/>
              </w:rPr>
              <w:t>114</w:t>
            </w:r>
          </w:p>
        </w:tc>
      </w:tr>
      <w:tr w:rsidR="00886E78" w:rsidRPr="004B37C4" w:rsidTr="008561F2">
        <w:trPr>
          <w:trHeight w:val="336"/>
        </w:trPr>
        <w:tc>
          <w:tcPr>
            <w:tcW w:w="5000" w:type="pct"/>
            <w:gridSpan w:val="2"/>
            <w:vAlign w:val="center"/>
          </w:tcPr>
          <w:p w:rsidR="00886E78" w:rsidRPr="004B37C4" w:rsidRDefault="00886E78" w:rsidP="008561F2">
            <w:pPr>
              <w:suppressAutoHyphens/>
              <w:spacing w:after="0"/>
              <w:rPr>
                <w:rFonts w:ascii="Times New Roman" w:hAnsi="Times New Roman"/>
                <w:iCs/>
              </w:rPr>
            </w:pPr>
            <w:r w:rsidRPr="004B37C4">
              <w:rPr>
                <w:rFonts w:ascii="Times New Roman" w:hAnsi="Times New Roman"/>
              </w:rPr>
              <w:t>в т. ч.:</w:t>
            </w:r>
          </w:p>
        </w:tc>
      </w:tr>
      <w:tr w:rsidR="00886E78" w:rsidRPr="004B37C4" w:rsidTr="008561F2">
        <w:trPr>
          <w:trHeight w:val="490"/>
        </w:trPr>
        <w:tc>
          <w:tcPr>
            <w:tcW w:w="3685" w:type="pct"/>
            <w:vAlign w:val="center"/>
          </w:tcPr>
          <w:p w:rsidR="00886E78" w:rsidRPr="004B37C4" w:rsidRDefault="00886E78" w:rsidP="008561F2">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886E78" w:rsidRPr="004B37C4" w:rsidRDefault="00886E78" w:rsidP="008561F2">
            <w:pPr>
              <w:suppressAutoHyphens/>
              <w:spacing w:after="0"/>
              <w:rPr>
                <w:rFonts w:ascii="Times New Roman" w:hAnsi="Times New Roman"/>
                <w:iCs/>
              </w:rPr>
            </w:pPr>
            <w:r>
              <w:rPr>
                <w:rFonts w:ascii="Times New Roman" w:hAnsi="Times New Roman"/>
                <w:iCs/>
              </w:rPr>
              <w:t>34</w:t>
            </w:r>
          </w:p>
        </w:tc>
      </w:tr>
      <w:tr w:rsidR="00886E78" w:rsidRPr="004B37C4" w:rsidTr="008561F2">
        <w:trPr>
          <w:trHeight w:val="490"/>
        </w:trPr>
        <w:tc>
          <w:tcPr>
            <w:tcW w:w="3685" w:type="pct"/>
            <w:vAlign w:val="center"/>
          </w:tcPr>
          <w:p w:rsidR="00886E78" w:rsidRPr="004B37C4" w:rsidRDefault="00886E78" w:rsidP="008561F2">
            <w:pPr>
              <w:suppressAutoHyphens/>
              <w:spacing w:after="0"/>
              <w:rPr>
                <w:rFonts w:ascii="Times New Roman" w:hAnsi="Times New Roman"/>
              </w:rPr>
            </w:pPr>
            <w:r w:rsidRPr="004B37C4">
              <w:rPr>
                <w:rFonts w:ascii="Times New Roman" w:hAnsi="Times New Roman"/>
              </w:rPr>
              <w:t>практические занятия</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886E78" w:rsidRPr="004B37C4" w:rsidRDefault="00886E78" w:rsidP="008561F2">
            <w:pPr>
              <w:suppressAutoHyphens/>
              <w:spacing w:after="0"/>
              <w:rPr>
                <w:rFonts w:ascii="Times New Roman" w:hAnsi="Times New Roman"/>
                <w:iCs/>
              </w:rPr>
            </w:pPr>
            <w:r>
              <w:rPr>
                <w:rFonts w:ascii="Times New Roman" w:hAnsi="Times New Roman"/>
                <w:iCs/>
              </w:rPr>
              <w:t>74</w:t>
            </w:r>
          </w:p>
        </w:tc>
      </w:tr>
      <w:tr w:rsidR="00886E78" w:rsidRPr="004B37C4" w:rsidTr="008561F2">
        <w:trPr>
          <w:trHeight w:val="490"/>
        </w:trPr>
        <w:tc>
          <w:tcPr>
            <w:tcW w:w="3685" w:type="pct"/>
            <w:vAlign w:val="center"/>
          </w:tcPr>
          <w:p w:rsidR="00886E78" w:rsidRPr="004B37C4" w:rsidRDefault="00886E78" w:rsidP="008561F2">
            <w:pPr>
              <w:suppressAutoHyphens/>
              <w:spacing w:after="0"/>
              <w:rPr>
                <w:rFonts w:ascii="Times New Roman" w:hAnsi="Times New Roman"/>
              </w:rPr>
            </w:pPr>
            <w:r w:rsidRPr="004B37C4">
              <w:rPr>
                <w:rFonts w:ascii="Times New Roman" w:hAnsi="Times New Roman"/>
              </w:rPr>
              <w:t>контрольная работа</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886E78" w:rsidRPr="004B37C4" w:rsidRDefault="00886E78" w:rsidP="008561F2">
            <w:pPr>
              <w:suppressAutoHyphens/>
              <w:spacing w:after="0"/>
              <w:rPr>
                <w:rFonts w:ascii="Times New Roman" w:hAnsi="Times New Roman"/>
                <w:iCs/>
              </w:rPr>
            </w:pPr>
            <w:r>
              <w:rPr>
                <w:rFonts w:ascii="Times New Roman" w:hAnsi="Times New Roman"/>
                <w:iCs/>
              </w:rPr>
              <w:t>6</w:t>
            </w:r>
          </w:p>
        </w:tc>
      </w:tr>
      <w:tr w:rsidR="00886E78" w:rsidRPr="004B37C4" w:rsidTr="008561F2">
        <w:trPr>
          <w:trHeight w:val="267"/>
        </w:trPr>
        <w:tc>
          <w:tcPr>
            <w:tcW w:w="3685" w:type="pct"/>
            <w:vAlign w:val="center"/>
          </w:tcPr>
          <w:p w:rsidR="00886E78" w:rsidRPr="004B37C4" w:rsidRDefault="00886E78" w:rsidP="008561F2">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886E78" w:rsidRPr="004B37C4" w:rsidRDefault="00886E78" w:rsidP="008561F2">
            <w:pPr>
              <w:suppressAutoHyphens/>
              <w:spacing w:after="0"/>
              <w:rPr>
                <w:rFonts w:ascii="Times New Roman" w:hAnsi="Times New Roman"/>
                <w:iCs/>
              </w:rPr>
            </w:pPr>
            <w:r>
              <w:rPr>
                <w:rFonts w:ascii="Times New Roman" w:hAnsi="Times New Roman"/>
                <w:iCs/>
              </w:rPr>
              <w:t>57</w:t>
            </w:r>
          </w:p>
        </w:tc>
      </w:tr>
      <w:tr w:rsidR="00886E78" w:rsidRPr="004B37C4" w:rsidTr="008561F2">
        <w:trPr>
          <w:trHeight w:val="331"/>
        </w:trPr>
        <w:tc>
          <w:tcPr>
            <w:tcW w:w="3685" w:type="pct"/>
            <w:vAlign w:val="center"/>
          </w:tcPr>
          <w:p w:rsidR="00886E78" w:rsidRPr="004B37C4" w:rsidRDefault="00886E78" w:rsidP="008561F2">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886E78" w:rsidRPr="004B37C4" w:rsidRDefault="00886E78" w:rsidP="008561F2">
            <w:pPr>
              <w:suppressAutoHyphens/>
              <w:spacing w:after="0"/>
              <w:rPr>
                <w:rFonts w:ascii="Times New Roman" w:hAnsi="Times New Roman"/>
                <w:iCs/>
              </w:rPr>
            </w:pPr>
            <w:r>
              <w:rPr>
                <w:rFonts w:ascii="Times New Roman" w:hAnsi="Times New Roman"/>
                <w:iCs/>
              </w:rPr>
              <w:t>экзамен</w:t>
            </w:r>
          </w:p>
        </w:tc>
      </w:tr>
    </w:tbl>
    <w:p w:rsidR="00886E78" w:rsidRDefault="00886E78" w:rsidP="00886E78">
      <w:pPr>
        <w:spacing w:after="0"/>
        <w:jc w:val="center"/>
        <w:rPr>
          <w:rFonts w:ascii="Times New Roman" w:hAnsi="Times New Roman" w:cs="Times New Roman"/>
          <w:b/>
          <w:sz w:val="24"/>
          <w:szCs w:val="24"/>
        </w:rPr>
      </w:pPr>
    </w:p>
    <w:p w:rsidR="00886E78" w:rsidRDefault="00886E78" w:rsidP="00886E78">
      <w:pPr>
        <w:spacing w:after="0"/>
        <w:jc w:val="center"/>
        <w:rPr>
          <w:rFonts w:ascii="Times New Roman" w:hAnsi="Times New Roman" w:cs="Times New Roman"/>
          <w:b/>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pPr>
    </w:p>
    <w:p w:rsidR="00267A4E" w:rsidRDefault="00267A4E" w:rsidP="00267A4E">
      <w:pPr>
        <w:pStyle w:val="a4"/>
        <w:rPr>
          <w:rFonts w:ascii="Times New Roman" w:hAnsi="Times New Roman" w:cs="Times New Roman"/>
          <w:sz w:val="24"/>
          <w:szCs w:val="24"/>
        </w:rPr>
        <w:sectPr w:rsidR="00267A4E" w:rsidSect="00267A4E">
          <w:pgSz w:w="11906" w:h="16838"/>
          <w:pgMar w:top="851" w:right="850" w:bottom="1134" w:left="1701" w:header="708" w:footer="708" w:gutter="0"/>
          <w:cols w:space="708"/>
          <w:docGrid w:linePitch="360"/>
        </w:sectPr>
      </w:pPr>
    </w:p>
    <w:tbl>
      <w:tblPr>
        <w:tblW w:w="15735" w:type="dxa"/>
        <w:tblInd w:w="-704" w:type="dxa"/>
        <w:tblLayout w:type="fixed"/>
        <w:tblCellMar>
          <w:left w:w="0" w:type="dxa"/>
          <w:right w:w="0" w:type="dxa"/>
        </w:tblCellMar>
        <w:tblLook w:val="0000" w:firstRow="0" w:lastRow="0" w:firstColumn="0" w:lastColumn="0" w:noHBand="0" w:noVBand="0"/>
      </w:tblPr>
      <w:tblGrid>
        <w:gridCol w:w="1771"/>
        <w:gridCol w:w="571"/>
        <w:gridCol w:w="15"/>
        <w:gridCol w:w="28"/>
        <w:gridCol w:w="9948"/>
        <w:gridCol w:w="1417"/>
        <w:gridCol w:w="1985"/>
      </w:tblGrid>
      <w:tr w:rsidR="00886E78" w:rsidRPr="00713AA7" w:rsidTr="008561F2">
        <w:trPr>
          <w:trHeight w:val="420"/>
        </w:trPr>
        <w:tc>
          <w:tcPr>
            <w:tcW w:w="15735" w:type="dxa"/>
            <w:gridSpan w:val="7"/>
            <w:tcBorders>
              <w:top w:val="single" w:sz="4" w:space="0" w:color="auto"/>
              <w:left w:val="single" w:sz="4" w:space="0" w:color="auto"/>
              <w:bottom w:val="single" w:sz="4" w:space="0" w:color="auto"/>
              <w:right w:val="single" w:sz="4" w:space="0" w:color="auto"/>
            </w:tcBorders>
            <w:shd w:val="clear" w:color="auto" w:fill="FFFFFF"/>
          </w:tcPr>
          <w:p w:rsidR="00886E78" w:rsidRPr="00455BB7" w:rsidRDefault="00886E78" w:rsidP="008561F2">
            <w:pPr>
              <w:spacing w:after="0" w:line="240" w:lineRule="auto"/>
              <w:rPr>
                <w:rFonts w:ascii="Times New Roman" w:hAnsi="Times New Roman" w:cs="Times New Roman"/>
                <w:b/>
                <w:sz w:val="24"/>
                <w:szCs w:val="24"/>
              </w:rPr>
            </w:pPr>
            <w:r w:rsidRPr="00886843">
              <w:rPr>
                <w:rFonts w:ascii="Times New Roman" w:hAnsi="Times New Roman" w:cs="Times New Roman"/>
                <w:sz w:val="24"/>
                <w:szCs w:val="24"/>
              </w:rPr>
              <w:lastRenderedPageBreak/>
              <w:t>2.2. Тематический план и содержание учебной дисциплины"</w:t>
            </w:r>
            <w:r>
              <w:rPr>
                <w:rFonts w:ascii="Times New Roman" w:hAnsi="Times New Roman" w:cs="Times New Roman"/>
                <w:sz w:val="24"/>
                <w:szCs w:val="24"/>
              </w:rPr>
              <w:t xml:space="preserve"> </w:t>
            </w:r>
            <w:r>
              <w:rPr>
                <w:rFonts w:ascii="Times New Roman" w:hAnsi="Times New Roman" w:cs="Times New Roman"/>
                <w:b/>
                <w:sz w:val="24"/>
                <w:szCs w:val="24"/>
              </w:rPr>
              <w:t>Русский язык»</w:t>
            </w:r>
          </w:p>
          <w:p w:rsidR="00886E78" w:rsidRPr="00713AA7" w:rsidRDefault="00886E78" w:rsidP="008561F2">
            <w:pPr>
              <w:spacing w:after="0"/>
              <w:rPr>
                <w:rFonts w:ascii="Times New Roman" w:hAnsi="Times New Roman" w:cs="Times New Roman"/>
                <w:b/>
                <w:sz w:val="24"/>
                <w:szCs w:val="24"/>
              </w:rPr>
            </w:pPr>
          </w:p>
        </w:tc>
      </w:tr>
      <w:tr w:rsidR="00886E78" w:rsidRPr="00CB09D6" w:rsidTr="008561F2">
        <w:trPr>
          <w:trHeight w:val="571"/>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713AA7">
              <w:rPr>
                <w:rFonts w:ascii="Times New Roman" w:hAnsi="Times New Roman" w:cs="Times New Roman"/>
                <w:b/>
                <w:sz w:val="24"/>
                <w:szCs w:val="24"/>
              </w:rPr>
              <w:t>Наименование разделов и тем</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4B37C4" w:rsidRDefault="00886E78" w:rsidP="008561F2">
            <w:pPr>
              <w:suppressAutoHyphens/>
              <w:jc w:val="center"/>
              <w:rPr>
                <w:rFonts w:ascii="Times New Roman" w:hAnsi="Times New Roman"/>
                <w:b/>
                <w:bCs/>
              </w:rPr>
            </w:pPr>
            <w:r w:rsidRPr="004B37C4">
              <w:rPr>
                <w:rFonts w:ascii="Times New Roman" w:hAnsi="Times New Roman"/>
                <w:b/>
                <w:bCs/>
              </w:rPr>
              <w:t>Содержание учебного материала и формы организации деятельности обучающихся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B37C4" w:rsidRDefault="00886E78" w:rsidP="008561F2">
            <w:pPr>
              <w:suppressAutoHyphens/>
              <w:spacing w:after="0"/>
              <w:jc w:val="center"/>
              <w:rPr>
                <w:rFonts w:ascii="Times New Roman" w:hAnsi="Times New Roman"/>
                <w:b/>
                <w:bCs/>
              </w:rPr>
            </w:pPr>
            <w:r w:rsidRPr="004B37C4">
              <w:rPr>
                <w:rFonts w:ascii="Times New Roman" w:hAnsi="Times New Roman"/>
                <w:b/>
                <w:bCs/>
              </w:rPr>
              <w:t xml:space="preserve">Объем </w:t>
            </w:r>
          </w:p>
          <w:p w:rsidR="00886E78" w:rsidRPr="004B37C4" w:rsidRDefault="00886E78" w:rsidP="008561F2">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B37C4" w:rsidRDefault="00886E78" w:rsidP="008561F2">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e"/>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886E78" w:rsidRPr="00CB09D6" w:rsidTr="008561F2">
        <w:trPr>
          <w:trHeight w:val="571"/>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886E78" w:rsidRPr="00713AA7" w:rsidRDefault="00886E78" w:rsidP="008561F2">
            <w:pPr>
              <w:spacing w:after="0"/>
              <w:rPr>
                <w:rFonts w:ascii="Times New Roman" w:hAnsi="Times New Roman" w:cs="Times New Roman"/>
                <w:b/>
                <w:sz w:val="24"/>
                <w:szCs w:val="24"/>
              </w:rPr>
            </w:pPr>
            <w:r w:rsidRPr="00713AA7">
              <w:rPr>
                <w:rFonts w:ascii="Times New Roman" w:hAnsi="Times New Roman" w:cs="Times New Roman"/>
                <w:b/>
                <w:sz w:val="24"/>
                <w:szCs w:val="24"/>
              </w:rPr>
              <w:t>Введение</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727"/>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Язык как средство общения и форма существования национальной культуры</w:t>
            </w:r>
            <w:r>
              <w:rPr>
                <w:rFonts w:ascii="Times New Roman" w:hAnsi="Times New Roman" w:cs="Times New Roman"/>
                <w:sz w:val="24"/>
                <w:szCs w:val="24"/>
              </w:rPr>
              <w:t xml:space="preserve">  </w:t>
            </w:r>
          </w:p>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Русский язык в современном мире..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ОК2,ЛР2</w:t>
            </w:r>
          </w:p>
          <w:p w:rsidR="00886E78" w:rsidRPr="00CB09D6" w:rsidRDefault="00886E78" w:rsidP="008561F2">
            <w:pPr>
              <w:spacing w:after="0" w:line="240" w:lineRule="auto"/>
              <w:rPr>
                <w:rFonts w:ascii="Times New Roman" w:hAnsi="Times New Roman" w:cs="Times New Roman"/>
                <w:sz w:val="24"/>
                <w:szCs w:val="24"/>
              </w:rPr>
            </w:pPr>
            <w:r w:rsidRPr="00FC2DE1">
              <w:rPr>
                <w:rFonts w:ascii="Times New Roman" w:eastAsia="Calibri" w:hAnsi="Times New Roman" w:cs="Times New Roman"/>
                <w:sz w:val="24"/>
                <w:szCs w:val="24"/>
              </w:rPr>
              <w:t>, ОК1, ОК2, ОК 3, ОК 5,ОК 8</w:t>
            </w:r>
          </w:p>
        </w:tc>
      </w:tr>
      <w:tr w:rsidR="00886E78" w:rsidRPr="00CB09D6" w:rsidTr="008561F2">
        <w:trPr>
          <w:trHeight w:val="978"/>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4170F5" w:rsidRDefault="00886E78" w:rsidP="0085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9"/>
                <w:rFonts w:eastAsia="Times New Roman"/>
                <w:sz w:val="24"/>
                <w:szCs w:val="24"/>
              </w:rPr>
            </w:pPr>
            <w:r w:rsidRPr="004170F5">
              <w:rPr>
                <w:rStyle w:val="FontStyle19"/>
                <w:rFonts w:eastAsia="Times New Roman"/>
                <w:sz w:val="24"/>
                <w:szCs w:val="24"/>
              </w:rPr>
              <w:t xml:space="preserve">Самостоятельная работа </w:t>
            </w:r>
            <w:r>
              <w:rPr>
                <w:rStyle w:val="FontStyle19"/>
                <w:rFonts w:eastAsia="Times New Roman"/>
                <w:sz w:val="24"/>
                <w:szCs w:val="24"/>
              </w:rPr>
              <w:t>обучающихся</w:t>
            </w:r>
            <w:r w:rsidRPr="004170F5">
              <w:rPr>
                <w:rStyle w:val="FontStyle19"/>
                <w:rFonts w:eastAsia="Times New Roman"/>
                <w:sz w:val="24"/>
                <w:szCs w:val="24"/>
              </w:rPr>
              <w:t>:</w:t>
            </w:r>
          </w:p>
          <w:p w:rsidR="00886E78" w:rsidRPr="003F0BC6" w:rsidRDefault="00886E78" w:rsidP="008561F2">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hAnsi="Times New Roman"/>
                <w:b/>
                <w:bCs/>
                <w:sz w:val="24"/>
                <w:szCs w:val="24"/>
              </w:rPr>
            </w:pPr>
            <w:r w:rsidRPr="003F0BC6">
              <w:rPr>
                <w:rStyle w:val="FontStyle19"/>
                <w:rFonts w:eastAsia="Arial Unicode MS"/>
                <w:sz w:val="24"/>
                <w:szCs w:val="24"/>
              </w:rPr>
              <w:t xml:space="preserve"> </w:t>
            </w:r>
            <w:r w:rsidRPr="003F0BC6">
              <w:rPr>
                <w:rFonts w:ascii="Times New Roman" w:hAnsi="Times New Roman"/>
                <w:bCs/>
                <w:sz w:val="24"/>
                <w:szCs w:val="24"/>
              </w:rPr>
              <w:t>доклады: «</w:t>
            </w:r>
            <w:r w:rsidRPr="003F0BC6">
              <w:rPr>
                <w:rFonts w:ascii="Times New Roman" w:hAnsi="Times New Roman"/>
                <w:sz w:val="24"/>
                <w:szCs w:val="24"/>
              </w:rPr>
              <w:t>Русский язык в современном мире. Язык и его функции»,«Язык и культура», «Культура речи. Нормы русского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731"/>
        </w:trPr>
        <w:tc>
          <w:tcPr>
            <w:tcW w:w="1771" w:type="dxa"/>
            <w:tcBorders>
              <w:top w:val="single" w:sz="4" w:space="0" w:color="auto"/>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r w:rsidRPr="00713AA7">
              <w:rPr>
                <w:rFonts w:ascii="Times New Roman" w:hAnsi="Times New Roman" w:cs="Times New Roman"/>
                <w:b/>
                <w:sz w:val="24"/>
                <w:szCs w:val="24"/>
              </w:rPr>
              <w:t xml:space="preserve">Раздел </w:t>
            </w:r>
            <w:r>
              <w:rPr>
                <w:rFonts w:ascii="Times New Roman" w:hAnsi="Times New Roman" w:cs="Times New Roman"/>
                <w:b/>
                <w:sz w:val="24"/>
                <w:szCs w:val="24"/>
              </w:rPr>
              <w:t>1</w:t>
            </w:r>
            <w:r w:rsidRPr="00713AA7">
              <w:rPr>
                <w:rFonts w:ascii="Times New Roman" w:hAnsi="Times New Roman" w:cs="Times New Roman"/>
                <w:b/>
                <w:sz w:val="24"/>
                <w:szCs w:val="24"/>
              </w:rPr>
              <w:t>.</w:t>
            </w:r>
          </w:p>
          <w:p w:rsidR="00886E78" w:rsidRPr="00713AA7" w:rsidRDefault="00886E78" w:rsidP="008561F2">
            <w:pPr>
              <w:spacing w:after="0"/>
              <w:rPr>
                <w:rFonts w:ascii="Times New Roman" w:hAnsi="Times New Roman" w:cs="Times New Roman"/>
                <w:b/>
                <w:sz w:val="24"/>
                <w:szCs w:val="24"/>
              </w:rPr>
            </w:pPr>
            <w:r w:rsidRPr="00713AA7">
              <w:rPr>
                <w:rFonts w:ascii="Times New Roman" w:hAnsi="Times New Roman" w:cs="Times New Roman"/>
                <w:b/>
                <w:sz w:val="24"/>
                <w:szCs w:val="24"/>
              </w:rPr>
              <w:t xml:space="preserve"> Язык</w:t>
            </w:r>
            <w:r>
              <w:rPr>
                <w:rFonts w:ascii="Times New Roman" w:hAnsi="Times New Roman" w:cs="Times New Roman"/>
                <w:b/>
                <w:sz w:val="24"/>
                <w:szCs w:val="24"/>
              </w:rPr>
              <w:t xml:space="preserve"> и речь</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r>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18+10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widowControl w:val="0"/>
              <w:tabs>
                <w:tab w:val="left" w:pos="708"/>
              </w:tabs>
              <w:spacing w:after="0" w:line="240" w:lineRule="auto"/>
              <w:ind w:right="-84"/>
              <w:rPr>
                <w:rFonts w:ascii="Times New Roman" w:eastAsia="Times New Roman" w:hAnsi="Times New Roman" w:cs="Times New Roman"/>
                <w:sz w:val="24"/>
                <w:szCs w:val="24"/>
                <w:lang w:eastAsia="ar-SA"/>
              </w:rPr>
            </w:pPr>
            <w:r w:rsidRPr="00FC2DE1">
              <w:rPr>
                <w:rFonts w:ascii="Times New Roman" w:eastAsia="Times New Roman" w:hAnsi="Times New Roman" w:cs="Times New Roman"/>
                <w:sz w:val="24"/>
                <w:szCs w:val="24"/>
                <w:lang w:eastAsia="ar-SA"/>
              </w:rPr>
              <w:t>. ОК 1, ОК4, ,ОК 3,  ОК 2, ОК 6, ОК 10</w:t>
            </w:r>
          </w:p>
          <w:p w:rsidR="00886E78" w:rsidRPr="00CB09D6" w:rsidRDefault="00886E78" w:rsidP="008561F2">
            <w:pPr>
              <w:widowControl w:val="0"/>
              <w:tabs>
                <w:tab w:val="left" w:pos="708"/>
              </w:tabs>
              <w:spacing w:after="0" w:line="240" w:lineRule="auto"/>
              <w:ind w:right="-84"/>
              <w:rPr>
                <w:rFonts w:ascii="Times New Roman" w:hAnsi="Times New Roman" w:cs="Times New Roman"/>
                <w:sz w:val="24"/>
                <w:szCs w:val="24"/>
              </w:rPr>
            </w:pPr>
            <w:r>
              <w:rPr>
                <w:rFonts w:ascii="Times New Roman" w:eastAsia="Times New Roman" w:hAnsi="Times New Roman" w:cs="Times New Roman"/>
                <w:sz w:val="24"/>
                <w:szCs w:val="24"/>
                <w:lang w:eastAsia="ar-SA"/>
              </w:rPr>
              <w:t>ЛР2</w:t>
            </w: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r>
              <w:rPr>
                <w:rFonts w:ascii="Times New Roman" w:hAnsi="Times New Roman" w:cs="Times New Roman"/>
                <w:b/>
                <w:sz w:val="24"/>
                <w:szCs w:val="24"/>
              </w:rPr>
              <w:t>Функциональные стили речи.</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Язык и речь. Виды речевой деятельности. Речевая ситуация и ее компоненты.Основные требования к речи: правильность, точность, выразительность, уместность употребления языковых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Функциональные стили реч</w:t>
            </w:r>
            <w:r w:rsidRPr="00CB09D6">
              <w:rPr>
                <w:rFonts w:ascii="Times New Roman" w:hAnsi="Times New Roman" w:cs="Times New Roman"/>
                <w:sz w:val="24"/>
                <w:szCs w:val="24"/>
              </w:rPr>
              <w:t>и и их особенности.</w:t>
            </w:r>
          </w:p>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Разговорный стиль речи, его основные признаки, сфера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Научный стиль речи.</w:t>
            </w:r>
            <w:r w:rsidRPr="004170F5">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Официально-деловой стиль речи, его признаки, назначение.</w:t>
            </w:r>
          </w:p>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Публицистический стиль речи, его назначение. </w:t>
            </w:r>
          </w:p>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6</w:t>
            </w:r>
            <w:r w:rsidRPr="00CB09D6">
              <w:rPr>
                <w:rFonts w:ascii="Times New Roman" w:hAnsi="Times New Roman" w:cs="Times New Roman"/>
                <w:sz w:val="24"/>
                <w:szCs w:val="24"/>
              </w:rPr>
              <w:t>.</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Текст как произведение речи. Признаки, структура текста.  Тема, основная мысль текста</w:t>
            </w:r>
          </w:p>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3F0BC6" w:rsidRDefault="00886E78" w:rsidP="008561F2">
            <w:pPr>
              <w:tabs>
                <w:tab w:val="left" w:pos="7817"/>
              </w:tabs>
              <w:spacing w:after="0" w:line="240" w:lineRule="auto"/>
              <w:rPr>
                <w:rFonts w:ascii="Times New Roman" w:hAnsi="Times New Roman" w:cs="Times New Roman"/>
                <w:sz w:val="24"/>
                <w:szCs w:val="24"/>
              </w:rPr>
            </w:pPr>
            <w:r w:rsidRPr="004B37C4">
              <w:rPr>
                <w:rFonts w:ascii="Times New Roman" w:hAnsi="Times New Roman"/>
                <w:b/>
                <w:bCs/>
              </w:rPr>
              <w:t xml:space="preserve">В том числе практических </w:t>
            </w:r>
            <w:r>
              <w:rPr>
                <w:rFonts w:ascii="Times New Roman" w:hAnsi="Times New Roman"/>
                <w:b/>
                <w:bCs/>
              </w:rPr>
              <w:t xml:space="preserve"> </w:t>
            </w:r>
            <w:r w:rsidRPr="004B37C4">
              <w:rPr>
                <w:rFonts w:ascii="Times New Roman" w:hAnsi="Times New Roman"/>
                <w:b/>
                <w:bCs/>
              </w:rPr>
              <w:t xml:space="preserve"> занятий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124E6D" w:rsidRDefault="00886E78" w:rsidP="008561F2">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9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Основные жанры научного стиля: доклад, статья, сообщение и др. Научно- популярный стиль.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Жанры официально-делового стиля: за</w:t>
            </w:r>
            <w:r w:rsidRPr="00CB09D6">
              <w:rPr>
                <w:rFonts w:ascii="Times New Roman" w:hAnsi="Times New Roman" w:cs="Times New Roman"/>
                <w:sz w:val="24"/>
                <w:szCs w:val="24"/>
              </w:rPr>
              <w:softHyphen/>
              <w:t>явление, доверенность, расписка, резюме и др.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Основные жанры публицистического стиля. Основы ораторского искусства. Подготовка публичной речи. Особенности построения публичного выступ</w:t>
            </w:r>
            <w:r w:rsidRPr="00CB09D6">
              <w:rPr>
                <w:rFonts w:ascii="Times New Roman" w:hAnsi="Times New Roman" w:cs="Times New Roman"/>
                <w:sz w:val="24"/>
                <w:szCs w:val="24"/>
              </w:rPr>
              <w:softHyphen/>
              <w:t>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Художественный стиль речи, его основные признаки: образность, использование изобразительно- выразительных средств и др.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Информационная переработка текста (план, тезисы, конспект, реферат, аннотация).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Функционально-смысловые типы речи (повествование, описание,</w:t>
            </w:r>
            <w:r>
              <w:rPr>
                <w:rFonts w:ascii="Times New Roman" w:hAnsi="Times New Roman" w:cs="Times New Roman"/>
                <w:sz w:val="24"/>
                <w:szCs w:val="24"/>
              </w:rPr>
              <w:t>рассуждение</w:t>
            </w:r>
            <w:r w:rsidRPr="00CB09D6">
              <w:rPr>
                <w:rFonts w:ascii="Times New Roman" w:hAnsi="Times New Roman" w:cs="Times New Roman"/>
                <w:sz w:val="24"/>
                <w:szCs w:val="24"/>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Лингвостилистический анализ текста.</w:t>
            </w:r>
          </w:p>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3F0BC6">
              <w:rPr>
                <w:rFonts w:ascii="Times New Roman" w:hAnsi="Times New Roman"/>
                <w:b/>
                <w:bCs/>
                <w:sz w:val="24"/>
                <w:szCs w:val="24"/>
              </w:rPr>
              <w:t>Самостоятельная работа</w:t>
            </w:r>
            <w:r w:rsidRPr="003F0BC6">
              <w:rPr>
                <w:rFonts w:ascii="Times New Roman" w:hAnsi="Times New Roman"/>
                <w:bCs/>
                <w:sz w:val="24"/>
                <w:szCs w:val="24"/>
              </w:rPr>
              <w:t xml:space="preserve"> </w:t>
            </w:r>
            <w:r>
              <w:rPr>
                <w:rFonts w:ascii="Times New Roman" w:hAnsi="Times New Roman"/>
                <w:bCs/>
                <w:sz w:val="24"/>
                <w:szCs w:val="24"/>
              </w:rPr>
              <w:t>обучающихся</w:t>
            </w:r>
            <w:r w:rsidRPr="003F0BC6">
              <w:rPr>
                <w:rFonts w:ascii="Times New Roman" w:hAnsi="Times New Roman"/>
                <w:bCs/>
                <w:sz w:val="24"/>
                <w:szCs w:val="24"/>
              </w:rPr>
              <w:t>.</w:t>
            </w:r>
            <w:r w:rsidRPr="003F0BC6">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124E6D">
              <w:rPr>
                <w:rFonts w:ascii="Times New Roman" w:hAnsi="Times New Roman" w:cs="Times New Roman"/>
                <w:color w:val="FF0000"/>
                <w:sz w:val="24"/>
                <w:szCs w:val="24"/>
              </w:rPr>
              <w:t>1</w:t>
            </w:r>
            <w:r>
              <w:rPr>
                <w:rFonts w:ascii="Times New Roman" w:hAnsi="Times New Roman" w:cs="Times New Roman"/>
                <w:color w:val="FF0000"/>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3F0BC6" w:rsidRDefault="00886E78" w:rsidP="008561F2">
            <w:pPr>
              <w:tabs>
                <w:tab w:val="left" w:pos="7817"/>
              </w:tabs>
              <w:spacing w:after="0" w:line="240" w:lineRule="auto"/>
              <w:rPr>
                <w:rFonts w:ascii="Times New Roman" w:hAnsi="Times New Roman"/>
                <w:b/>
                <w:bCs/>
                <w:sz w:val="24"/>
                <w:szCs w:val="24"/>
              </w:rPr>
            </w:pPr>
            <w:r w:rsidRPr="003F0BC6">
              <w:rPr>
                <w:rFonts w:ascii="Times New Roman" w:hAnsi="Times New Roman"/>
                <w:sz w:val="24"/>
                <w:szCs w:val="24"/>
              </w:rPr>
              <w:t>Подготовка докладов: «Разговорный стиль языка», «Виды речевой деятельности; их взаимосвязь друг с другом».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A644E"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b/>
                <w:bCs/>
                <w:sz w:val="24"/>
                <w:szCs w:val="24"/>
              </w:rPr>
              <w:t xml:space="preserve"> </w:t>
            </w:r>
            <w:r w:rsidRPr="008A644E">
              <w:rPr>
                <w:rFonts w:ascii="Times New Roman" w:hAnsi="Times New Roman"/>
                <w:bCs/>
                <w:sz w:val="24"/>
                <w:szCs w:val="24"/>
              </w:rPr>
              <w:t xml:space="preserve">Подготовка докладов </w:t>
            </w:r>
            <w:r w:rsidRPr="008A644E">
              <w:rPr>
                <w:rFonts w:ascii="Times New Roman" w:hAnsi="Times New Roman"/>
                <w:sz w:val="24"/>
                <w:szCs w:val="24"/>
              </w:rPr>
              <w:t>«Научный стиль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8A644E">
              <w:rPr>
                <w:rFonts w:ascii="Times New Roman" w:hAnsi="Times New Roman"/>
                <w:sz w:val="24"/>
                <w:szCs w:val="24"/>
              </w:rPr>
              <w:t>Работа с научной литературой, определение специфики научного стиля, подготовка докладов «Официально-деловой стиль».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A644E" w:rsidRDefault="00886E78" w:rsidP="008561F2">
            <w:pPr>
              <w:tabs>
                <w:tab w:val="left" w:pos="7817"/>
              </w:tabs>
              <w:spacing w:after="0" w:line="240" w:lineRule="auto"/>
              <w:rPr>
                <w:rFonts w:ascii="Times New Roman" w:hAnsi="Times New Roman" w:cs="Times New Roman"/>
                <w:sz w:val="24"/>
                <w:szCs w:val="24"/>
              </w:rPr>
            </w:pPr>
            <w:r w:rsidRPr="008A644E">
              <w:rPr>
                <w:rFonts w:ascii="Times New Roman" w:hAnsi="Times New Roman"/>
                <w:sz w:val="24"/>
                <w:szCs w:val="24"/>
              </w:rPr>
              <w:t xml:space="preserve">Составление и оформление разного рода документов для овладения официально-деловым стилем, </w:t>
            </w:r>
            <w:r w:rsidRPr="008A644E">
              <w:rPr>
                <w:rFonts w:ascii="Times New Roman" w:hAnsi="Times New Roman"/>
                <w:bCs/>
                <w:sz w:val="24"/>
                <w:szCs w:val="24"/>
              </w:rPr>
              <w:t xml:space="preserve"> доклад «Стилистика и синонимические средства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sidRPr="008A644E">
              <w:rPr>
                <w:rFonts w:ascii="Times New Roman" w:hAnsi="Times New Roman"/>
                <w:bCs/>
                <w:sz w:val="24"/>
                <w:szCs w:val="24"/>
              </w:rPr>
              <w:t xml:space="preserve">. Подготовка докладов </w:t>
            </w:r>
            <w:r w:rsidRPr="008A644E">
              <w:rPr>
                <w:rFonts w:ascii="Times New Roman" w:hAnsi="Times New Roman"/>
                <w:sz w:val="24"/>
                <w:szCs w:val="24"/>
              </w:rPr>
              <w:t>«Художественный стиль». Работа с публицистической литературой, определение специфики публицистического стиля.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A644E"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sz w:val="24"/>
                <w:szCs w:val="24"/>
              </w:rPr>
              <w:t>П</w:t>
            </w:r>
            <w:r w:rsidRPr="008A644E">
              <w:rPr>
                <w:rFonts w:ascii="Times New Roman" w:hAnsi="Times New Roman"/>
                <w:sz w:val="24"/>
                <w:szCs w:val="24"/>
              </w:rPr>
              <w:t>одобрать тексты разных стилей, доказать принадлежность данных текстов к тому или иному стилю.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71"/>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7817"/>
              </w:tabs>
              <w:spacing w:after="0" w:line="240" w:lineRule="auto"/>
              <w:rPr>
                <w:rFonts w:ascii="Times New Roman" w:hAnsi="Times New Roman" w:cs="Times New Roman"/>
                <w:sz w:val="24"/>
                <w:szCs w:val="24"/>
              </w:rPr>
            </w:pPr>
            <w:r>
              <w:rPr>
                <w:rFonts w:ascii="Times New Roman" w:hAnsi="Times New Roman"/>
                <w:bCs/>
                <w:sz w:val="24"/>
                <w:szCs w:val="24"/>
              </w:rPr>
              <w:t>Н</w:t>
            </w:r>
            <w:r w:rsidRPr="008A644E">
              <w:rPr>
                <w:rFonts w:ascii="Times New Roman" w:hAnsi="Times New Roman"/>
                <w:bCs/>
                <w:sz w:val="24"/>
                <w:szCs w:val="24"/>
              </w:rPr>
              <w:t>аписание сочинения-рассуждения  «Почему я изучаю 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705"/>
        </w:trPr>
        <w:tc>
          <w:tcPr>
            <w:tcW w:w="1771" w:type="dxa"/>
            <w:tcBorders>
              <w:top w:val="nil"/>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A644E" w:rsidRDefault="00886E78" w:rsidP="008561F2">
            <w:pPr>
              <w:spacing w:after="0" w:line="240" w:lineRule="auto"/>
              <w:rPr>
                <w:rFonts w:ascii="Times New Roman" w:hAnsi="Times New Roman" w:cs="Times New Roman"/>
                <w:sz w:val="24"/>
                <w:szCs w:val="24"/>
              </w:rPr>
            </w:pPr>
            <w:r w:rsidRPr="008A644E">
              <w:rPr>
                <w:rFonts w:ascii="Times New Roman" w:hAnsi="Times New Roman"/>
                <w:sz w:val="24"/>
                <w:szCs w:val="24"/>
              </w:rPr>
              <w:t xml:space="preserve">Составление текстов для отработки правил речевого этикета,  доклад </w:t>
            </w:r>
            <w:r w:rsidRPr="008A644E">
              <w:rPr>
                <w:rFonts w:ascii="Times New Roman" w:hAnsi="Times New Roman"/>
                <w:bCs/>
                <w:sz w:val="24"/>
                <w:szCs w:val="24"/>
              </w:rPr>
              <w:t>«Текст и его назначение. Типы текстов по смыслу и стилю».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A4455" w:rsidRDefault="00886E78" w:rsidP="008561F2">
            <w:pPr>
              <w:spacing w:after="0"/>
              <w:jc w:val="center"/>
              <w:rPr>
                <w:rFonts w:ascii="Times New Roman" w:hAnsi="Times New Roman" w:cs="Times New Roman"/>
                <w:sz w:val="24"/>
                <w:szCs w:val="24"/>
              </w:rPr>
            </w:pPr>
            <w:r w:rsidRPr="005A4455">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288"/>
        </w:trPr>
        <w:tc>
          <w:tcPr>
            <w:tcW w:w="1771" w:type="dxa"/>
            <w:tcBorders>
              <w:top w:val="single" w:sz="4" w:space="0" w:color="auto"/>
              <w:left w:val="single" w:sz="4" w:space="0" w:color="auto"/>
              <w:bottom w:val="nil"/>
              <w:right w:val="single" w:sz="4" w:space="0" w:color="auto"/>
            </w:tcBorders>
            <w:shd w:val="clear" w:color="auto" w:fill="FFFFFF"/>
          </w:tcPr>
          <w:p w:rsidR="00886E78" w:rsidRPr="00713AA7" w:rsidRDefault="00886E78" w:rsidP="008561F2">
            <w:pPr>
              <w:spacing w:after="0"/>
              <w:jc w:val="center"/>
              <w:rPr>
                <w:rFonts w:ascii="Times New Roman" w:hAnsi="Times New Roman" w:cs="Times New Roman"/>
                <w:b/>
                <w:sz w:val="24"/>
                <w:szCs w:val="24"/>
              </w:rPr>
            </w:pPr>
            <w:r w:rsidRPr="00713AA7">
              <w:rPr>
                <w:rFonts w:ascii="Times New Roman" w:hAnsi="Times New Roman" w:cs="Times New Roman"/>
                <w:b/>
                <w:sz w:val="24"/>
                <w:szCs w:val="24"/>
              </w:rPr>
              <w:t>Раздел 2.</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6536C0">
              <w:rPr>
                <w:rFonts w:ascii="Times New Roman" w:eastAsia="Calibri" w:hAnsi="Times New Roman" w:cs="Times New Roman"/>
                <w:sz w:val="24"/>
                <w:szCs w:val="24"/>
              </w:rPr>
              <w:t>, ОК1, ОК2,                ОК 3,ОК 5,ОК 8</w:t>
            </w:r>
            <w:r>
              <w:rPr>
                <w:rFonts w:ascii="Times New Roman" w:eastAsia="Calibri" w:hAnsi="Times New Roman" w:cs="Times New Roman"/>
                <w:sz w:val="24"/>
                <w:szCs w:val="24"/>
              </w:rPr>
              <w:t>,ЛР5</w:t>
            </w:r>
          </w:p>
        </w:tc>
      </w:tr>
      <w:tr w:rsidR="00886E78" w:rsidRPr="00CB09D6" w:rsidTr="008561F2">
        <w:trPr>
          <w:trHeight w:val="288"/>
        </w:trPr>
        <w:tc>
          <w:tcPr>
            <w:tcW w:w="1771" w:type="dxa"/>
            <w:tcBorders>
              <w:top w:val="single" w:sz="4" w:space="0" w:color="auto"/>
              <w:left w:val="single" w:sz="4" w:space="0" w:color="auto"/>
              <w:bottom w:val="nil"/>
              <w:right w:val="single" w:sz="4" w:space="0" w:color="auto"/>
            </w:tcBorders>
            <w:shd w:val="clear" w:color="auto" w:fill="FFFFFF"/>
          </w:tcPr>
          <w:p w:rsidR="00886E78" w:rsidRPr="00713AA7" w:rsidRDefault="00886E78" w:rsidP="008561F2">
            <w:pPr>
              <w:spacing w:after="0"/>
              <w:jc w:val="center"/>
              <w:rPr>
                <w:rFonts w:ascii="Times New Roman" w:hAnsi="Times New Roman" w:cs="Times New Roman"/>
                <w:b/>
                <w:sz w:val="24"/>
                <w:szCs w:val="24"/>
              </w:rPr>
            </w:pP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938"/>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jc w:val="center"/>
              <w:rPr>
                <w:rFonts w:ascii="Times New Roman" w:hAnsi="Times New Roman" w:cs="Times New Roman"/>
                <w:b/>
                <w:sz w:val="24"/>
                <w:szCs w:val="24"/>
              </w:rPr>
            </w:pPr>
            <w:r w:rsidRPr="00713AA7">
              <w:rPr>
                <w:rFonts w:ascii="Times New Roman" w:hAnsi="Times New Roman" w:cs="Times New Roman"/>
                <w:b/>
                <w:sz w:val="24"/>
                <w:szCs w:val="24"/>
              </w:rPr>
              <w:t>Фонетика, орфоэпия, графика, орфография</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Фонетические единицы. Звук и фонема. Открытый и закрытый слог. Соотношение буквы и звука. Фонетическая фраза. Ударение словесное и логическое.</w:t>
            </w:r>
          </w:p>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Фонетический разбор слова.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r>
      <w:tr w:rsidR="00886E78" w:rsidRPr="00CB09D6" w:rsidTr="008561F2">
        <w:trPr>
          <w:trHeight w:val="625"/>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Орфоэпические нормы: произносительные и нормы ударения. Произношение гласных и согласных звуков, произношение заимствованных слов.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3"/>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4170F5">
              <w:rPr>
                <w:rFonts w:ascii="Times New Roman" w:hAnsi="Times New Roman" w:cs="Times New Roman"/>
                <w:b/>
                <w:sz w:val="24"/>
                <w:szCs w:val="24"/>
              </w:rPr>
              <w:t>.</w:t>
            </w:r>
            <w:r w:rsidRPr="00CB09D6">
              <w:rPr>
                <w:rFonts w:ascii="Times New Roman" w:hAnsi="Times New Roman" w:cs="Times New Roman"/>
                <w:sz w:val="24"/>
                <w:szCs w:val="24"/>
              </w:rPr>
              <w:t xml:space="preserve"> Правописание безударных гласных, звонких и глухих согласных.</w:t>
            </w:r>
          </w:p>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Употребление буквы 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9"/>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Правописание О/Е после шипящих и Ц.</w:t>
            </w:r>
          </w:p>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Правописание приставок на 3 - / С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tabs>
                <w:tab w:val="left" w:pos="586"/>
                <w:tab w:val="center" w:pos="704"/>
              </w:tabs>
              <w:spacing w:after="0"/>
              <w:rPr>
                <w:rFonts w:ascii="Times New Roman" w:hAnsi="Times New Roman" w:cs="Times New Roman"/>
                <w:sz w:val="24"/>
                <w:szCs w:val="24"/>
              </w:rPr>
            </w:pPr>
            <w:r>
              <w:rPr>
                <w:rFonts w:ascii="Times New Roman" w:hAnsi="Times New Roman" w:cs="Times New Roman"/>
                <w:sz w:val="24"/>
                <w:szCs w:val="24"/>
              </w:rPr>
              <w:tab/>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397"/>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7FCA" w:rsidRDefault="00886E78" w:rsidP="008561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Правописание И - Ы после приставок</w:t>
            </w:r>
            <w:r>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17"/>
        </w:trPr>
        <w:tc>
          <w:tcPr>
            <w:tcW w:w="1771" w:type="dxa"/>
            <w:tcBorders>
              <w:top w:val="nil"/>
              <w:left w:val="single" w:sz="4" w:space="0" w:color="auto"/>
              <w:bottom w:val="nil"/>
              <w:right w:val="single" w:sz="4" w:space="0" w:color="auto"/>
            </w:tcBorders>
            <w:shd w:val="clear" w:color="auto" w:fill="FFFFFF"/>
          </w:tcPr>
          <w:p w:rsidR="00886E78" w:rsidRPr="00713AA7" w:rsidRDefault="00886E78" w:rsidP="008561F2">
            <w:pPr>
              <w:spacing w:after="0" w:line="240" w:lineRule="auto"/>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7FCA">
              <w:rPr>
                <w:rFonts w:ascii="Times New Roman" w:hAnsi="Times New Roman" w:cs="Times New Roman"/>
                <w:b/>
                <w:sz w:val="24"/>
                <w:szCs w:val="24"/>
              </w:rPr>
              <w:t>Контрольная работа. Тест.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2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434659" w:rsidRDefault="00886E78" w:rsidP="008561F2">
            <w:pPr>
              <w:spacing w:after="0" w:line="240" w:lineRule="auto"/>
              <w:rPr>
                <w:rFonts w:ascii="Times New Roman" w:eastAsia="Times New Roman" w:hAnsi="Times New Roman" w:cs="Times New Roman"/>
                <w:b/>
                <w:bCs/>
                <w:sz w:val="24"/>
                <w:szCs w:val="24"/>
              </w:rPr>
            </w:pPr>
            <w:r w:rsidRPr="00804B53">
              <w:rPr>
                <w:rStyle w:val="FontStyle19"/>
                <w:rFonts w:eastAsia="Times New Roman"/>
                <w:sz w:val="24"/>
                <w:szCs w:val="24"/>
              </w:rPr>
              <w:t xml:space="preserve">Самостоятельная работа </w:t>
            </w:r>
            <w:r>
              <w:rPr>
                <w:rStyle w:val="FontStyle19"/>
                <w:rFonts w:eastAsia="Times New Roman"/>
                <w:sz w:val="24"/>
                <w:szCs w:val="24"/>
              </w:rPr>
              <w:t xml:space="preserve"> обучающихся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70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385893">
              <w:rPr>
                <w:rFonts w:ascii="Times New Roman" w:hAnsi="Times New Roman"/>
                <w:bCs/>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5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385893" w:rsidRDefault="00886E78" w:rsidP="008561F2">
            <w:pPr>
              <w:spacing w:after="0" w:line="240" w:lineRule="auto"/>
              <w:rPr>
                <w:rFonts w:ascii="Times New Roman" w:hAnsi="Times New Roman" w:cs="Times New Roman"/>
                <w:sz w:val="24"/>
                <w:szCs w:val="24"/>
              </w:rPr>
            </w:pPr>
            <w:r>
              <w:rPr>
                <w:rFonts w:ascii="Times New Roman" w:hAnsi="Times New Roman"/>
                <w:b/>
                <w:bCs/>
                <w:sz w:val="24"/>
                <w:szCs w:val="24"/>
              </w:rPr>
              <w:t xml:space="preserve"> </w:t>
            </w:r>
            <w:r w:rsidRPr="00385893">
              <w:rPr>
                <w:rFonts w:ascii="Times New Roman" w:hAnsi="Times New Roman"/>
                <w:bCs/>
                <w:sz w:val="24"/>
                <w:szCs w:val="24"/>
              </w:rPr>
              <w:t xml:space="preserve"> доклад «Благозвучие речи. Ассонанс. Аллитерация"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34659" w:rsidRDefault="00886E78" w:rsidP="008561F2">
            <w:pPr>
              <w:spacing w:after="0"/>
              <w:jc w:val="center"/>
              <w:rPr>
                <w:rFonts w:ascii="Times New Roman" w:hAnsi="Times New Roman" w:cs="Times New Roman"/>
                <w:sz w:val="24"/>
                <w:szCs w:val="24"/>
              </w:rPr>
            </w:pPr>
            <w:r w:rsidRPr="0043465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804B53">
              <w:rPr>
                <w:rFonts w:ascii="Times New Roman" w:eastAsia="Times New Roman" w:hAnsi="Times New Roman" w:cs="Times New Roman"/>
                <w:sz w:val="24"/>
                <w:szCs w:val="24"/>
              </w:rPr>
              <w:t>составление словарного диктанта по произведению</w:t>
            </w:r>
            <w:r w:rsidRPr="00804B53">
              <w:rPr>
                <w:rFonts w:ascii="Times New Roman" w:eastAsia="Times New Roman" w:hAnsi="Times New Roman" w:cs="Times New Roman"/>
                <w:color w:val="000000"/>
                <w:sz w:val="24"/>
                <w:szCs w:val="24"/>
              </w:rPr>
              <w:t xml:space="preserve"> И.А.Гончарова «Обломов»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val="restart"/>
            <w:tcBorders>
              <w:top w:val="single" w:sz="4" w:space="0" w:color="auto"/>
              <w:left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r w:rsidRPr="009D3592">
              <w:rPr>
                <w:rFonts w:ascii="Times New Roman" w:hAnsi="Times New Roman" w:cs="Times New Roman"/>
                <w:b/>
                <w:sz w:val="24"/>
                <w:szCs w:val="24"/>
              </w:rPr>
              <w:t>Раздел.</w:t>
            </w:r>
            <w:r>
              <w:rPr>
                <w:rFonts w:ascii="Times New Roman" w:hAnsi="Times New Roman" w:cs="Times New Roman"/>
                <w:b/>
                <w:sz w:val="24"/>
                <w:szCs w:val="24"/>
              </w:rPr>
              <w:t>3</w:t>
            </w:r>
            <w:r w:rsidRPr="009D3592">
              <w:rPr>
                <w:rFonts w:ascii="Times New Roman" w:hAnsi="Times New Roman" w:cs="Times New Roman"/>
                <w:b/>
                <w:sz w:val="24"/>
                <w:szCs w:val="24"/>
              </w:rPr>
              <w:t xml:space="preserve"> </w:t>
            </w:r>
          </w:p>
          <w:p w:rsidR="00886E78" w:rsidRDefault="00886E78" w:rsidP="008561F2">
            <w:pPr>
              <w:spacing w:after="0"/>
              <w:jc w:val="center"/>
              <w:rPr>
                <w:rFonts w:ascii="Times New Roman" w:hAnsi="Times New Roman" w:cs="Times New Roman"/>
                <w:b/>
                <w:sz w:val="24"/>
                <w:szCs w:val="24"/>
              </w:rPr>
            </w:pPr>
            <w:r w:rsidRPr="009D3592">
              <w:rPr>
                <w:rFonts w:ascii="Times New Roman" w:hAnsi="Times New Roman" w:cs="Times New Roman"/>
                <w:b/>
                <w:sz w:val="24"/>
                <w:szCs w:val="24"/>
              </w:rPr>
              <w:t>Лексика и фразеология</w:t>
            </w:r>
          </w:p>
          <w:p w:rsidR="00886E78" w:rsidRPr="00CB09D6" w:rsidRDefault="00886E78" w:rsidP="008561F2">
            <w:pPr>
              <w:spacing w:after="0"/>
              <w:rPr>
                <w:rFonts w:ascii="Times New Roman" w:hAnsi="Times New Roman" w:cs="Times New Roman"/>
                <w:sz w:val="24"/>
                <w:szCs w:val="24"/>
              </w:rPr>
            </w:pP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rPr>
                <w:rFonts w:ascii="Times New Roman" w:eastAsia="Times New Roman" w:hAnsi="Times New Roman" w:cs="Times New Roman"/>
                <w:b/>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FC2DE1" w:rsidRDefault="00886E78" w:rsidP="008561F2">
            <w:pPr>
              <w:spacing w:after="0" w:line="240" w:lineRule="auto"/>
              <w:rPr>
                <w:rFonts w:ascii="Times New Roman" w:hAnsi="Times New Roman" w:cs="Times New Roman"/>
                <w:sz w:val="24"/>
                <w:szCs w:val="24"/>
              </w:rPr>
            </w:pPr>
            <w:r w:rsidRPr="006536C0">
              <w:rPr>
                <w:rFonts w:ascii="Times New Roman" w:eastAsia="Calibri" w:hAnsi="Times New Roman" w:cs="Times New Roman"/>
                <w:sz w:val="24"/>
                <w:szCs w:val="24"/>
              </w:rPr>
              <w:t>, ОК1, ОК2,           ОК 3,ОК 5,ОК 8</w:t>
            </w:r>
            <w:r>
              <w:rPr>
                <w:rFonts w:ascii="Times New Roman" w:eastAsia="Calibri" w:hAnsi="Times New Roman" w:cs="Times New Roman"/>
                <w:sz w:val="24"/>
                <w:szCs w:val="24"/>
              </w:rPr>
              <w:t>,ЛР3</w:t>
            </w: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Слово в лексической системе языка. Лексическое и грамматическое значения слова. Многозначность слова. Прямое и переносное значение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84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17"/>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Активный и пассивный словарный запас: архаизмы, историзмы, неологизмы. </w:t>
            </w:r>
          </w:p>
          <w:p w:rsidR="00886E78" w:rsidRPr="00CB09D6" w:rsidRDefault="00886E78" w:rsidP="008561F2">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1"/>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4B37C4">
              <w:rPr>
                <w:rFonts w:ascii="Times New Roman" w:hAnsi="Times New Roman"/>
                <w:b/>
                <w:bCs/>
              </w:rPr>
              <w:t xml:space="preserve">В том числе практических </w:t>
            </w:r>
            <w:r>
              <w:rPr>
                <w:rFonts w:ascii="Times New Roman" w:hAnsi="Times New Roman"/>
                <w:b/>
                <w:bCs/>
              </w:rPr>
              <w:t xml:space="preserve"> </w:t>
            </w:r>
            <w:r w:rsidRPr="004B37C4">
              <w:rPr>
                <w:rFonts w:ascii="Times New Roman" w:hAnsi="Times New Roman"/>
                <w:b/>
                <w:bCs/>
              </w:rPr>
              <w:t xml:space="preserve"> занятий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1807B7" w:rsidRDefault="00886E78" w:rsidP="008561F2">
            <w:pPr>
              <w:spacing w:after="0"/>
              <w:jc w:val="center"/>
              <w:rPr>
                <w:rFonts w:ascii="Times New Roman" w:hAnsi="Times New Roman" w:cs="Times New Roman"/>
                <w:color w:val="C00000"/>
                <w:sz w:val="24"/>
                <w:szCs w:val="24"/>
              </w:rPr>
            </w:pPr>
            <w:r w:rsidRPr="001807B7">
              <w:rPr>
                <w:rFonts w:ascii="Times New Roman" w:hAnsi="Times New Roman" w:cs="Times New Roman"/>
                <w:color w:val="C00000"/>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Лексические нормы. Лексические ошибки и их исправление. Ошибки в употреблении фразеологических единиц и их исправление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47"/>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9D3592">
              <w:rPr>
                <w:rFonts w:ascii="Times New Roman" w:hAnsi="Times New Roman" w:cs="Times New Roman"/>
                <w:b/>
                <w:sz w:val="24"/>
                <w:szCs w:val="24"/>
              </w:rPr>
              <w:t>Контрольная работа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04121" w:rsidRDefault="00886E78" w:rsidP="008561F2">
            <w:pPr>
              <w:spacing w:after="0" w:line="240" w:lineRule="auto"/>
              <w:rPr>
                <w:rStyle w:val="FontStyle19"/>
                <w:rFonts w:eastAsia="Times New Roman"/>
                <w:sz w:val="24"/>
                <w:szCs w:val="24"/>
              </w:rPr>
            </w:pPr>
            <w:r w:rsidRPr="00C04121">
              <w:rPr>
                <w:rStyle w:val="FontStyle19"/>
                <w:rFonts w:eastAsia="Times New Roman"/>
                <w:sz w:val="24"/>
                <w:szCs w:val="24"/>
              </w:rPr>
              <w:t xml:space="preserve">Самостоятельная работа </w:t>
            </w:r>
            <w:r>
              <w:rPr>
                <w:rStyle w:val="FontStyle19"/>
                <w:rFonts w:eastAsia="Times New Roman"/>
                <w:sz w:val="24"/>
                <w:szCs w:val="24"/>
              </w:rPr>
              <w:t>обучающихся</w:t>
            </w:r>
            <w:r w:rsidRPr="00C04121">
              <w:rPr>
                <w:rStyle w:val="FontStyle19"/>
                <w:rFonts w:eastAsia="Times New Roman"/>
                <w:sz w:val="24"/>
                <w:szCs w:val="24"/>
              </w:rPr>
              <w:t>:</w:t>
            </w:r>
          </w:p>
          <w:p w:rsidR="00886E78" w:rsidRPr="00713AA7" w:rsidRDefault="00886E78" w:rsidP="008561F2">
            <w:pPr>
              <w:spacing w:after="0" w:line="240" w:lineRule="auto"/>
              <w:rPr>
                <w:rFonts w:ascii="Times New Roman" w:hAnsi="Times New Roman" w:cs="Times New Roman"/>
                <w:b/>
                <w:sz w:val="24"/>
                <w:szCs w:val="24"/>
              </w:rPr>
            </w:pPr>
            <w:r>
              <w:rPr>
                <w:rFonts w:ascii="Times New Roman" w:hAnsi="Times New Roman"/>
                <w:sz w:val="24"/>
                <w:szCs w:val="24"/>
              </w:rPr>
              <w:t>П</w:t>
            </w:r>
            <w:r w:rsidRPr="00B46A97">
              <w:rPr>
                <w:rFonts w:ascii="Times New Roman" w:hAnsi="Times New Roman"/>
                <w:sz w:val="24"/>
                <w:szCs w:val="24"/>
              </w:rPr>
              <w:t>одготовка докладов: «Лексика с точки зрения её происхождения», «Лексика с точки зрения её употребления».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B46A97" w:rsidRDefault="00886E78" w:rsidP="008561F2">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r w:rsidRPr="00CB09D6">
              <w:rPr>
                <w:rFonts w:ascii="Times New Roman" w:hAnsi="Times New Roman" w:cs="Times New Roman"/>
                <w:sz w:val="24"/>
                <w:szCs w:val="24"/>
              </w:rPr>
              <w:t>.</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sz w:val="24"/>
                <w:szCs w:val="24"/>
              </w:rPr>
              <w:t>П</w:t>
            </w:r>
            <w:r w:rsidRPr="00B46A97">
              <w:rPr>
                <w:rFonts w:ascii="Times New Roman" w:hAnsi="Times New Roman"/>
                <w:sz w:val="24"/>
                <w:szCs w:val="24"/>
              </w:rPr>
              <w:t>одготовка докладов: «Лексика с точки зрения её происхождения», «Лексика с точки зрения её употребления».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rPr>
                <w:rFonts w:ascii="Times New Roman" w:eastAsia="Times New Roman" w:hAnsi="Times New Roman" w:cs="Times New Roman"/>
                <w:b/>
                <w:sz w:val="24"/>
                <w:szCs w:val="24"/>
              </w:rPr>
            </w:pPr>
            <w:r>
              <w:rPr>
                <w:rStyle w:val="FontStyle19"/>
                <w:rFonts w:eastAsia="Times New Roman"/>
                <w:sz w:val="24"/>
                <w:szCs w:val="24"/>
              </w:rPr>
              <w:t xml:space="preserve"> </w:t>
            </w:r>
            <w:r w:rsidRPr="00DD5306">
              <w:rPr>
                <w:rStyle w:val="FontStyle19"/>
                <w:rFonts w:eastAsia="Arial Unicode MS"/>
                <w:sz w:val="24"/>
                <w:szCs w:val="24"/>
              </w:rPr>
              <w:t xml:space="preserve">- </w:t>
            </w:r>
            <w:r w:rsidRPr="008E5545">
              <w:rPr>
                <w:rFonts w:ascii="Times New Roman" w:hAnsi="Times New Roman"/>
                <w:bCs/>
              </w:rPr>
              <w:t xml:space="preserve"> доклады «Исконно-русская лексика», «Заимствованная лексика»,</w:t>
            </w:r>
            <w:r w:rsidRPr="008E5545">
              <w:rPr>
                <w:rFonts w:ascii="Times New Roman" w:hAnsi="Times New Roman"/>
              </w:rPr>
              <w:t xml:space="preserve"> «Русское письмо и его эволюция», «Слово как единица языка. Слово в разных уровнях языка», «Словари русского языка и их использование».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1807B7" w:rsidRDefault="00886E78" w:rsidP="008561F2">
            <w:pPr>
              <w:spacing w:after="0" w:line="240" w:lineRule="auto"/>
              <w:jc w:val="center"/>
              <w:rPr>
                <w:rFonts w:ascii="Times New Roman" w:eastAsia="Times New Roman" w:hAnsi="Times New Roman" w:cs="Times New Roman"/>
                <w:sz w:val="24"/>
                <w:szCs w:val="24"/>
              </w:rPr>
            </w:pPr>
            <w:r w:rsidRPr="001807B7">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5"/>
        </w:trPr>
        <w:tc>
          <w:tcPr>
            <w:tcW w:w="1771" w:type="dxa"/>
            <w:vMerge/>
            <w:tcBorders>
              <w:left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1807B7" w:rsidRDefault="00886E78" w:rsidP="008561F2">
            <w:pPr>
              <w:spacing w:after="0" w:line="240" w:lineRule="auto"/>
              <w:jc w:val="center"/>
              <w:rPr>
                <w:rFonts w:ascii="Times New Roman" w:eastAsia="Times New Roman" w:hAnsi="Times New Roman" w:cs="Times New Roman"/>
                <w:sz w:val="24"/>
                <w:szCs w:val="24"/>
              </w:rPr>
            </w:pPr>
            <w:r w:rsidRPr="001807B7">
              <w:rPr>
                <w:rFonts w:ascii="Times New Roman" w:eastAsia="Times New Roman" w:hAnsi="Times New Roman" w:cs="Times New Roman"/>
                <w:sz w:val="24"/>
                <w:szCs w:val="24"/>
              </w:rPr>
              <w:t>3</w:t>
            </w:r>
          </w:p>
        </w:tc>
        <w:tc>
          <w:tcPr>
            <w:tcW w:w="9976" w:type="dxa"/>
            <w:gridSpan w:val="2"/>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rPr>
                <w:rFonts w:ascii="Times New Roman" w:eastAsia="Times New Roman" w:hAnsi="Times New Roman" w:cs="Times New Roman"/>
                <w:b/>
                <w:sz w:val="24"/>
                <w:szCs w:val="24"/>
              </w:rPr>
            </w:pPr>
            <w:r w:rsidRPr="00804B53">
              <w:rPr>
                <w:rFonts w:ascii="Times New Roman" w:hAnsi="Times New Roman"/>
                <w:bCs/>
                <w:sz w:val="24"/>
                <w:szCs w:val="24"/>
              </w:rPr>
              <w:t>подготовка сообщений: «Пословицы и поговорки русского народа, как один из основных источников фразеологии», «Фразеологическое новаторство писателей: нахождение авторских фразеологизмов в художественных текстах В.Маяковского, А.Твардовского».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1807B7" w:rsidRDefault="00886E78" w:rsidP="008561F2">
            <w:pPr>
              <w:spacing w:after="0" w:line="240" w:lineRule="auto"/>
              <w:jc w:val="center"/>
              <w:rPr>
                <w:rFonts w:ascii="Times New Roman" w:eastAsia="Times New Roman" w:hAnsi="Times New Roman" w:cs="Times New Roman"/>
                <w:sz w:val="24"/>
                <w:szCs w:val="24"/>
              </w:rPr>
            </w:pPr>
            <w:r w:rsidRPr="001807B7">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288"/>
        </w:trPr>
        <w:tc>
          <w:tcPr>
            <w:tcW w:w="1771" w:type="dxa"/>
            <w:tcBorders>
              <w:top w:val="single" w:sz="4" w:space="0" w:color="auto"/>
              <w:left w:val="single" w:sz="4" w:space="0" w:color="auto"/>
              <w:bottom w:val="nil"/>
              <w:right w:val="single" w:sz="4" w:space="0" w:color="auto"/>
            </w:tcBorders>
            <w:shd w:val="clear" w:color="auto" w:fill="FFFFFF"/>
          </w:tcPr>
          <w:p w:rsidR="00886E78" w:rsidRPr="009D3592" w:rsidRDefault="00886E78" w:rsidP="008561F2">
            <w:pPr>
              <w:spacing w:after="0" w:line="240" w:lineRule="auto"/>
              <w:jc w:val="center"/>
              <w:rPr>
                <w:rFonts w:ascii="Times New Roman" w:hAnsi="Times New Roman" w:cs="Times New Roman"/>
                <w:b/>
                <w:sz w:val="24"/>
                <w:szCs w:val="24"/>
              </w:rPr>
            </w:pPr>
            <w:r w:rsidRPr="009D3592">
              <w:rPr>
                <w:rFonts w:ascii="Times New Roman" w:hAnsi="Times New Roman" w:cs="Times New Roman"/>
                <w:b/>
                <w:sz w:val="24"/>
                <w:szCs w:val="24"/>
              </w:rPr>
              <w:t>Раздел</w:t>
            </w:r>
            <w:r>
              <w:rPr>
                <w:rFonts w:ascii="Times New Roman" w:hAnsi="Times New Roman" w:cs="Times New Roman"/>
                <w:b/>
                <w:sz w:val="24"/>
                <w:szCs w:val="24"/>
              </w:rPr>
              <w:t xml:space="preserve"> 4</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r>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sidRPr="00FC2DE1">
              <w:rPr>
                <w:rFonts w:ascii="Times New Roman" w:eastAsia="Calibri" w:hAnsi="Times New Roman" w:cs="Times New Roman"/>
                <w:sz w:val="24"/>
                <w:szCs w:val="24"/>
              </w:rPr>
              <w:t>ОК1, ОК2, ОК 3,ОК 5,ОК 8</w:t>
            </w:r>
            <w:r>
              <w:rPr>
                <w:rFonts w:ascii="Times New Roman" w:eastAsia="Calibri" w:hAnsi="Times New Roman" w:cs="Times New Roman"/>
                <w:sz w:val="24"/>
                <w:szCs w:val="24"/>
              </w:rPr>
              <w:t>,ЛР 17</w:t>
            </w:r>
          </w:p>
        </w:tc>
      </w:tr>
      <w:tr w:rsidR="00886E78" w:rsidRPr="00CB09D6" w:rsidTr="008561F2">
        <w:trPr>
          <w:trHeight w:val="283"/>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line="240" w:lineRule="auto"/>
              <w:jc w:val="center"/>
              <w:rPr>
                <w:rFonts w:ascii="Times New Roman" w:hAnsi="Times New Roman" w:cs="Times New Roman"/>
                <w:b/>
                <w:sz w:val="24"/>
                <w:szCs w:val="24"/>
              </w:rPr>
            </w:pPr>
            <w:r w:rsidRPr="009D3592">
              <w:rPr>
                <w:rFonts w:ascii="Times New Roman" w:hAnsi="Times New Roman" w:cs="Times New Roman"/>
                <w:b/>
                <w:sz w:val="24"/>
                <w:szCs w:val="24"/>
              </w:rPr>
              <w:t>Морфемика,</w:t>
            </w:r>
          </w:p>
        </w:tc>
        <w:tc>
          <w:tcPr>
            <w:tcW w:w="5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Понятие морфемы как значимой части слова. Многозначность морфем. Синонимия и антонимия</w:t>
            </w:r>
          </w:p>
        </w:tc>
        <w:tc>
          <w:tcPr>
            <w:tcW w:w="1417"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p>
        </w:tc>
      </w:tr>
      <w:tr w:rsidR="00886E78" w:rsidRPr="00CB09D6" w:rsidTr="008561F2">
        <w:trPr>
          <w:trHeight w:val="278"/>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line="240" w:lineRule="auto"/>
              <w:jc w:val="center"/>
              <w:rPr>
                <w:rFonts w:ascii="Times New Roman" w:hAnsi="Times New Roman" w:cs="Times New Roman"/>
                <w:b/>
                <w:sz w:val="24"/>
                <w:szCs w:val="24"/>
              </w:rPr>
            </w:pPr>
            <w:r w:rsidRPr="009D3592">
              <w:rPr>
                <w:rFonts w:ascii="Times New Roman" w:hAnsi="Times New Roman" w:cs="Times New Roman"/>
                <w:b/>
                <w:sz w:val="24"/>
                <w:szCs w:val="24"/>
              </w:rPr>
              <w:t>словообразован</w:t>
            </w:r>
          </w:p>
        </w:tc>
        <w:tc>
          <w:tcPr>
            <w:tcW w:w="5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91" w:type="dxa"/>
            <w:gridSpan w:val="3"/>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морфем. Морфемный разбор слова.</w:t>
            </w:r>
          </w:p>
        </w:tc>
        <w:tc>
          <w:tcPr>
            <w:tcW w:w="1417"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136"/>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r w:rsidRPr="009D3592">
              <w:rPr>
                <w:rFonts w:ascii="Times New Roman" w:hAnsi="Times New Roman" w:cs="Times New Roman"/>
                <w:b/>
                <w:sz w:val="24"/>
                <w:szCs w:val="24"/>
              </w:rPr>
              <w:t>ие, орфография</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p w:rsidR="00886E78" w:rsidRPr="00CB09D6" w:rsidRDefault="00886E78" w:rsidP="008561F2">
            <w:pPr>
              <w:spacing w:after="0"/>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В том числе практических занятий</w:t>
            </w:r>
            <w:r w:rsidRPr="00CB09D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A44869" w:rsidRDefault="00886E78" w:rsidP="008561F2">
            <w:pPr>
              <w:spacing w:after="0"/>
              <w:jc w:val="center"/>
              <w:rPr>
                <w:rFonts w:ascii="Times New Roman" w:hAnsi="Times New Roman" w:cs="Times New Roman"/>
                <w:color w:val="C00000"/>
                <w:sz w:val="24"/>
                <w:szCs w:val="24"/>
              </w:rPr>
            </w:pPr>
            <w:r w:rsidRPr="00A44869">
              <w:rPr>
                <w:rFonts w:ascii="Times New Roman" w:hAnsi="Times New Roman" w:cs="Times New Roman"/>
                <w:color w:val="C00000"/>
                <w:sz w:val="24"/>
                <w:szCs w:val="24"/>
              </w:rPr>
              <w:t xml:space="preserve">9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835"/>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86"/>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Речевые ошибки, связанные с неоправданным повтором однокоренных слов. Наблюдение над функционированием правил орфографии и пунктуации в образцах письменных текстов.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6"/>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Правописание чередующихся гласных в корнях слов. Составление текстов (устных и письменных) с использованием однокоренных слов, слов одной 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05"/>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Правописание приставок ПРИ - / - ПРЕ -. Правописание сложных слов.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11"/>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rPr>
                <w:rFonts w:ascii="Times New Roman" w:hAnsi="Times New Roman" w:cs="Times New Roman"/>
                <w:sz w:val="24"/>
                <w:szCs w:val="24"/>
              </w:rPr>
            </w:pPr>
            <w:r w:rsidRPr="00CB09D6">
              <w:rPr>
                <w:rFonts w:ascii="Times New Roman" w:hAnsi="Times New Roman" w:cs="Times New Roman"/>
                <w:sz w:val="24"/>
                <w:szCs w:val="24"/>
              </w:rPr>
              <w:t>. Морфемный, этимологический, словообразовательный анализ.</w:t>
            </w:r>
          </w:p>
          <w:p w:rsidR="00886E78" w:rsidRDefault="00886E78" w:rsidP="008561F2">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1"/>
        </w:trPr>
        <w:tc>
          <w:tcPr>
            <w:tcW w:w="1771" w:type="dxa"/>
            <w:tcBorders>
              <w:top w:val="nil"/>
              <w:left w:val="single" w:sz="4" w:space="0" w:color="auto"/>
              <w:bottom w:val="nil"/>
              <w:right w:val="single" w:sz="4" w:space="0" w:color="auto"/>
            </w:tcBorders>
            <w:shd w:val="clear" w:color="auto" w:fill="FFFFFF"/>
          </w:tcPr>
          <w:p w:rsidR="00886E78" w:rsidRPr="009D3592" w:rsidRDefault="00886E78" w:rsidP="008561F2">
            <w:pPr>
              <w:spacing w:after="0"/>
              <w:jc w:val="center"/>
              <w:rPr>
                <w:rFonts w:ascii="Times New Roman" w:hAnsi="Times New Roman" w:cs="Times New Roman"/>
                <w:b/>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r w:rsidRPr="00075498">
              <w:rPr>
                <w:rFonts w:ascii="Times New Roman" w:hAnsi="Times New Roman" w:cs="Times New Roman"/>
                <w:b/>
                <w:sz w:val="24"/>
                <w:szCs w:val="24"/>
              </w:rPr>
              <w:t>Контрольная работа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83"/>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rPr>
                <w:rFonts w:ascii="Times New Roman" w:eastAsia="Times New Roman" w:hAnsi="Times New Roman" w:cs="Times New Roman"/>
                <w:sz w:val="24"/>
                <w:szCs w:val="24"/>
              </w:rPr>
            </w:pPr>
            <w:r w:rsidRPr="00804B53">
              <w:rPr>
                <w:rStyle w:val="FontStyle19"/>
                <w:rFonts w:eastAsia="Times New Roman"/>
                <w:sz w:val="24"/>
                <w:szCs w:val="24"/>
              </w:rPr>
              <w:t xml:space="preserve">Самостоятельная работа </w:t>
            </w:r>
            <w:r>
              <w:rPr>
                <w:rStyle w:val="FontStyle19"/>
                <w:rFonts w:eastAsia="Times New Roman"/>
                <w:sz w:val="24"/>
                <w:szCs w:val="24"/>
              </w:rPr>
              <w:t>обучающихся</w:t>
            </w:r>
            <w:r w:rsidRPr="00804B53">
              <w:rPr>
                <w:rStyle w:val="FontStyle19"/>
                <w:rFonts w:eastAsia="Times New Roman"/>
                <w:sz w:val="24"/>
                <w:szCs w:val="24"/>
              </w:rPr>
              <w:t>:</w:t>
            </w:r>
          </w:p>
          <w:p w:rsidR="00886E78" w:rsidRPr="00A44869" w:rsidRDefault="00886E78" w:rsidP="008561F2">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075498" w:rsidRDefault="00886E78" w:rsidP="008561F2">
            <w:pPr>
              <w:spacing w:after="0" w:line="240" w:lineRule="auto"/>
              <w:rPr>
                <w:rFonts w:ascii="Times New Roman" w:hAnsi="Times New Roman"/>
                <w:sz w:val="24"/>
                <w:szCs w:val="24"/>
              </w:rPr>
            </w:pPr>
            <w:r>
              <w:rPr>
                <w:rStyle w:val="FontStyle19"/>
                <w:rFonts w:eastAsia="Times New Roman"/>
                <w:sz w:val="24"/>
                <w:szCs w:val="24"/>
              </w:rPr>
              <w:t xml:space="preserve"> </w:t>
            </w:r>
            <w:r w:rsidRPr="00075498">
              <w:rPr>
                <w:rFonts w:ascii="Times New Roman" w:hAnsi="Times New Roman"/>
                <w:bCs/>
                <w:sz w:val="24"/>
                <w:szCs w:val="24"/>
              </w:rPr>
              <w:t>: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line="240" w:lineRule="auto"/>
              <w:jc w:val="center"/>
              <w:rPr>
                <w:rFonts w:ascii="Times New Roman" w:eastAsia="Times New Roman" w:hAnsi="Times New Roman" w:cs="Times New Roman"/>
                <w:b/>
                <w:sz w:val="24"/>
                <w:szCs w:val="24"/>
              </w:rPr>
            </w:pPr>
            <w:r w:rsidRPr="005B7BF9">
              <w:rPr>
                <w:rFonts w:ascii="Times New Roman" w:eastAsia="Times New Roman" w:hAnsi="Times New Roman" w:cs="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sz w:val="24"/>
                <w:szCs w:val="24"/>
              </w:rPr>
            </w:pPr>
            <w:r>
              <w:rPr>
                <w:rStyle w:val="FontStyle19"/>
                <w:rFonts w:eastAsia="Times New Roman"/>
                <w:sz w:val="24"/>
                <w:szCs w:val="24"/>
              </w:rPr>
              <w:t xml:space="preserve"> </w:t>
            </w:r>
            <w:r w:rsidRPr="00804B53">
              <w:rPr>
                <w:rFonts w:ascii="Times New Roman" w:hAnsi="Times New Roman"/>
                <w:sz w:val="24"/>
                <w:szCs w:val="24"/>
              </w:rPr>
              <w:t xml:space="preserve">провести наблюдение за стилистическим использованием книжных и разговорно-просторечных </w:t>
            </w:r>
          </w:p>
          <w:p w:rsidR="00886E78" w:rsidRPr="00804B53" w:rsidRDefault="00886E78" w:rsidP="008561F2">
            <w:pPr>
              <w:pStyle w:val="a3"/>
              <w:spacing w:after="0" w:line="240" w:lineRule="auto"/>
              <w:ind w:left="283"/>
              <w:rPr>
                <w:rFonts w:ascii="Times New Roman" w:hAnsi="Times New Roman"/>
                <w:sz w:val="24"/>
                <w:szCs w:val="24"/>
              </w:rPr>
            </w:pPr>
            <w:r w:rsidRPr="00804B53">
              <w:rPr>
                <w:rFonts w:ascii="Times New Roman" w:hAnsi="Times New Roman"/>
                <w:sz w:val="24"/>
                <w:szCs w:val="24"/>
              </w:rPr>
              <w:t>словообразовательных средств в произведениях В. Распутина, В. Абрамова;</w:t>
            </w:r>
          </w:p>
          <w:p w:rsidR="00886E78" w:rsidRDefault="00886E78" w:rsidP="008561F2">
            <w:pPr>
              <w:pStyle w:val="a3"/>
              <w:numPr>
                <w:ilvl w:val="0"/>
                <w:numId w:val="5"/>
              </w:numPr>
              <w:spacing w:after="0" w:line="240" w:lineRule="auto"/>
              <w:ind w:left="283" w:hanging="283"/>
              <w:rPr>
                <w:rFonts w:ascii="Times New Roman" w:hAnsi="Times New Roman" w:cs="Times New Roman"/>
                <w:sz w:val="24"/>
                <w:szCs w:val="24"/>
              </w:rPr>
            </w:pPr>
            <w:r w:rsidRPr="00804B53">
              <w:rPr>
                <w:rFonts w:ascii="Times New Roman" w:hAnsi="Times New Roman"/>
                <w:sz w:val="24"/>
                <w:szCs w:val="24"/>
              </w:rPr>
              <w:t xml:space="preserve"> работа со словарями по подбору словообразовательных архаизмов по произведениям А. Пушкина;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Style w:val="FontStyle19"/>
                <w:rFonts w:eastAsia="Times New Roman"/>
                <w:sz w:val="24"/>
                <w:szCs w:val="24"/>
              </w:rPr>
              <w:t xml:space="preserve"> </w:t>
            </w:r>
            <w:r>
              <w:rPr>
                <w:rFonts w:ascii="Times New Roman" w:hAnsi="Times New Roman" w:cs="Times New Roman"/>
                <w:sz w:val="24"/>
                <w:szCs w:val="24"/>
              </w:rPr>
              <w:t>Составить словарный диктант на правописание корней с чередованием, правописанием приставок пре и при.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288"/>
        </w:trPr>
        <w:tc>
          <w:tcPr>
            <w:tcW w:w="1771" w:type="dxa"/>
            <w:tcBorders>
              <w:top w:val="single" w:sz="4" w:space="0" w:color="auto"/>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r w:rsidRPr="003B5430">
              <w:rPr>
                <w:rFonts w:ascii="Times New Roman" w:hAnsi="Times New Roman" w:cs="Times New Roman"/>
                <w:b/>
                <w:sz w:val="24"/>
                <w:szCs w:val="24"/>
              </w:rPr>
              <w:t xml:space="preserve">Раздел </w:t>
            </w:r>
            <w:r>
              <w:rPr>
                <w:rFonts w:ascii="Times New Roman" w:hAnsi="Times New Roman" w:cs="Times New Roman"/>
                <w:b/>
                <w:sz w:val="24"/>
                <w:szCs w:val="24"/>
              </w:rPr>
              <w:t>5</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28+16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43"/>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r w:rsidRPr="003B5430">
              <w:rPr>
                <w:rFonts w:ascii="Times New Roman" w:hAnsi="Times New Roman" w:cs="Times New Roman"/>
                <w:b/>
                <w:sz w:val="24"/>
                <w:szCs w:val="24"/>
              </w:rPr>
              <w:t>Морфология и орфография</w:t>
            </w: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14B92" w:rsidRDefault="00886E78" w:rsidP="008561F2">
            <w:pPr>
              <w:spacing w:after="0" w:line="240" w:lineRule="auto"/>
              <w:rPr>
                <w:rFonts w:ascii="Times New Roman" w:eastAsia="Calibri" w:hAnsi="Times New Roman" w:cs="Times New Roman"/>
                <w:sz w:val="24"/>
                <w:szCs w:val="24"/>
              </w:rPr>
            </w:pPr>
            <w:r w:rsidRPr="00165C8B">
              <w:rPr>
                <w:rFonts w:ascii="Times New Roman" w:eastAsia="Calibri" w:hAnsi="Times New Roman" w:cs="Times New Roman"/>
                <w:sz w:val="28"/>
                <w:szCs w:val="28"/>
              </w:rPr>
              <w:t xml:space="preserve">, </w:t>
            </w:r>
            <w:r w:rsidRPr="00C14B92">
              <w:rPr>
                <w:rFonts w:ascii="Times New Roman" w:eastAsia="Calibri" w:hAnsi="Times New Roman" w:cs="Times New Roman"/>
                <w:sz w:val="24"/>
                <w:szCs w:val="24"/>
              </w:rPr>
              <w:t xml:space="preserve">ОК1, ОК2, </w:t>
            </w:r>
          </w:p>
          <w:p w:rsidR="00886E78" w:rsidRPr="00C14B92" w:rsidRDefault="00886E78" w:rsidP="008561F2">
            <w:pPr>
              <w:spacing w:after="0" w:line="240" w:lineRule="auto"/>
              <w:rPr>
                <w:rFonts w:ascii="Times New Roman" w:eastAsia="Calibri" w:hAnsi="Times New Roman" w:cs="Times New Roman"/>
                <w:sz w:val="24"/>
                <w:szCs w:val="24"/>
              </w:rPr>
            </w:pPr>
            <w:r w:rsidRPr="00C14B92">
              <w:rPr>
                <w:rFonts w:ascii="Times New Roman" w:eastAsia="Calibri" w:hAnsi="Times New Roman" w:cs="Times New Roman"/>
                <w:sz w:val="24"/>
                <w:szCs w:val="24"/>
              </w:rPr>
              <w:t>ОК 3,ОК 5,ОК 8</w:t>
            </w:r>
          </w:p>
          <w:p w:rsidR="00886E78" w:rsidRPr="00CB09D6" w:rsidRDefault="00886E78" w:rsidP="008561F2">
            <w:pPr>
              <w:spacing w:after="0" w:line="240" w:lineRule="auto"/>
              <w:jc w:val="center"/>
              <w:rPr>
                <w:rFonts w:ascii="Times New Roman" w:hAnsi="Times New Roman" w:cs="Times New Roman"/>
                <w:sz w:val="24"/>
                <w:szCs w:val="24"/>
              </w:rPr>
            </w:pPr>
            <w:r w:rsidRPr="00C14B92">
              <w:rPr>
                <w:rFonts w:ascii="Times New Roman" w:hAnsi="Times New Roman" w:cs="Times New Roman"/>
                <w:sz w:val="24"/>
                <w:szCs w:val="24"/>
              </w:rPr>
              <w:t>ЛР27</w:t>
            </w:r>
          </w:p>
        </w:tc>
      </w:tr>
      <w:tr w:rsidR="00886E78" w:rsidRPr="00CB09D6" w:rsidTr="008561F2">
        <w:trPr>
          <w:trHeight w:val="611"/>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Имя прилагательное. Лексико-грамматические разряды имен прилагательных. Степени сравнения имен прилагательных.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07"/>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Имя числительное. Лексико-грамматические разряды имен числительных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3"/>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Местоимение. Значение местоимения. Лексико-грамматические разряды местоимений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20"/>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Причастие как особая форма глагола. Образование действительных и страдательных причастий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2"/>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B82B0E">
              <w:rPr>
                <w:rFonts w:ascii="Times New Roman" w:hAnsi="Times New Roman" w:cs="Times New Roman"/>
                <w:b/>
                <w:sz w:val="24"/>
                <w:szCs w:val="24"/>
              </w:rPr>
              <w:t>Повторение</w:t>
            </w:r>
            <w:r>
              <w:rPr>
                <w:rFonts w:ascii="Times New Roman" w:hAnsi="Times New Roman" w:cs="Times New Roman"/>
                <w:b/>
                <w:sz w:val="24"/>
                <w:szCs w:val="24"/>
              </w:rPr>
              <w:t xml:space="preserve">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2"/>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В том числе практических занятий</w:t>
            </w:r>
            <w:r w:rsidRPr="00CB09D6">
              <w:rPr>
                <w:rFonts w:ascii="Times New Roman" w:hAnsi="Times New Roman" w:cs="Times New Roman"/>
                <w:sz w:val="24"/>
                <w:szCs w:val="24"/>
              </w:rPr>
              <w:t>.</w:t>
            </w:r>
          </w:p>
          <w:p w:rsidR="00886E78" w:rsidRPr="00B82B0E" w:rsidRDefault="00886E78" w:rsidP="008561F2">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F26551" w:rsidRDefault="00886E78" w:rsidP="008561F2">
            <w:pPr>
              <w:spacing w:after="0"/>
              <w:jc w:val="center"/>
              <w:rPr>
                <w:rFonts w:ascii="Times New Roman" w:hAnsi="Times New Roman" w:cs="Times New Roman"/>
                <w:color w:val="C00000"/>
                <w:sz w:val="24"/>
                <w:szCs w:val="24"/>
              </w:rPr>
            </w:pPr>
            <w:r w:rsidRPr="00F26551">
              <w:rPr>
                <w:rFonts w:ascii="Times New Roman" w:hAnsi="Times New Roman" w:cs="Times New Roman"/>
                <w:color w:val="C00000"/>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2"/>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w:t>
            </w:r>
          </w:p>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Правописание окончаний имен существительных. Правописание сложных существительных. Морфологический разбор имени существительного.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12"/>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Правописание сложных прилагательных. Морфологический разбор имени прилагательного.   Правописание суффиксов и окончаний имен прилагательных.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12"/>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Правописание числительных. Морфологический разбор имени числительного.   Сочетание числительных оба, обе, двое, трое и др. с существительными разного рода.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Правописание местоимений. Морфологический разбор местоимения.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Глагол. Грамматические признаки глагола. Правописание суффиксов и личных окончаний глагола. Правописание НЕ с глаголами. Морфологический разбор глагола.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Правописание суффиксов и окончаний причастий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Правописание НЕ с причастиями. Правописание -Н- и -НН- в причастиях и отглагольных прилагательных. Морфологический разбор причастия.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Деепричастие как особая форма глагола. Образование деепричастий совершенного и несовершенного вида. Правописание НЕ с деепричастиями. Морфологический разбор деепричастия.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Причастный оборот и знаки препинания в предложении с причастным оборотом. Употребление причастий в текстах разных стилей.  . Деепричастный оборот и знаки препинания в предложениях с деепричастным оборотом.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524589"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6E78" w:rsidRPr="00CB09D6">
              <w:rPr>
                <w:rFonts w:ascii="Times New Roman" w:hAnsi="Times New Roman" w:cs="Times New Roman"/>
                <w:sz w:val="24"/>
                <w:szCs w:val="24"/>
              </w:rPr>
              <w:t xml:space="preserve"> Наречие. Грамматические признаки наречия. Степени сравнения наречий. Правописание наречий. Отличие наречий от слов-омонимов. Морфологический разбор наречия.  </w:t>
            </w:r>
          </w:p>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Слова категории состояния (безлично-предикативные слова). Отличие слов категории состояния от слов-омонимов. Группы слов категории состояния.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886E78" w:rsidRPr="00B82B0E" w:rsidRDefault="00886E78" w:rsidP="008561F2">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B09D6">
              <w:rPr>
                <w:rFonts w:ascii="Times New Roman" w:hAnsi="Times New Roman" w:cs="Times New Roman"/>
                <w:sz w:val="24"/>
                <w:szCs w:val="24"/>
              </w:rPr>
              <w:t xml:space="preserve"> Служебные части речи. Союз как часть речи.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w:t>
            </w:r>
          </w:p>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B09D6">
              <w:rPr>
                <w:rFonts w:ascii="Times New Roman" w:hAnsi="Times New Roman" w:cs="Times New Roman"/>
                <w:sz w:val="24"/>
                <w:szCs w:val="24"/>
              </w:rPr>
              <w:t>. Предлог как часть речи. Правописание предлогов. Отли</w:t>
            </w:r>
            <w:r w:rsidRPr="00CB09D6">
              <w:rPr>
                <w:rFonts w:ascii="Times New Roman" w:hAnsi="Times New Roman" w:cs="Times New Roman"/>
                <w:sz w:val="24"/>
                <w:szCs w:val="24"/>
              </w:rPr>
              <w:softHyphen/>
              <w:t>чие производных предлогов (в течение, в продолжение, вследствие и др.) от слов-омонимов. Упот</w:t>
            </w:r>
            <w:r w:rsidRPr="00CB09D6">
              <w:rPr>
                <w:rFonts w:ascii="Times New Roman" w:hAnsi="Times New Roman" w:cs="Times New Roman"/>
                <w:sz w:val="24"/>
                <w:szCs w:val="24"/>
              </w:rPr>
              <w:softHyphen/>
              <w:t>ребление предлогов в составе словосочетаний. Употребление существительных с предлогами бла</w:t>
            </w:r>
            <w:r w:rsidRPr="00CB09D6">
              <w:rPr>
                <w:rFonts w:ascii="Times New Roman" w:hAnsi="Times New Roman" w:cs="Times New Roman"/>
                <w:sz w:val="24"/>
                <w:szCs w:val="24"/>
              </w:rPr>
              <w:softHyphen/>
              <w:t xml:space="preserve">годаря, вопреки, </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r>
              <w:rPr>
                <w:rFonts w:ascii="Times New Roman" w:hAnsi="Times New Roman" w:cs="Times New Roman"/>
                <w:sz w:val="24"/>
                <w:szCs w:val="24"/>
              </w:rPr>
              <w:t xml:space="preserve">  </w:t>
            </w:r>
          </w:p>
          <w:p w:rsidR="00886E78" w:rsidRDefault="00886E78" w:rsidP="008561F2">
            <w:pPr>
              <w:spacing w:after="0"/>
              <w:jc w:val="center"/>
              <w:rPr>
                <w:rFonts w:ascii="Times New Roman" w:hAnsi="Times New Roman" w:cs="Times New Roman"/>
                <w:sz w:val="24"/>
                <w:szCs w:val="24"/>
              </w:rPr>
            </w:pPr>
          </w:p>
          <w:p w:rsidR="00886E78" w:rsidRPr="00DF3D5A" w:rsidRDefault="00886E78" w:rsidP="008561F2">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 xml:space="preserve"> </w:t>
            </w:r>
            <w:r w:rsidR="00524589">
              <w:rPr>
                <w:rFonts w:ascii="Times New Roman" w:hAnsi="Times New Roman" w:cs="Times New Roman"/>
                <w:b/>
                <w:sz w:val="24"/>
                <w:szCs w:val="24"/>
              </w:rPr>
              <w:t xml:space="preserve"> </w:t>
            </w:r>
            <w:r w:rsidRPr="00CB09D6">
              <w:rPr>
                <w:rFonts w:ascii="Times New Roman" w:hAnsi="Times New Roman" w:cs="Times New Roman"/>
                <w:sz w:val="24"/>
                <w:szCs w:val="24"/>
              </w:rPr>
              <w:t xml:space="preserve">Частица как часть речи. Правописание частиц. Правописание частиц НЕ и НИ с разными частями речи. Частицы как средство выразительности речи. Употребление частиц в речи. </w:t>
            </w:r>
          </w:p>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Междометия и звукоподражательные слова. Правописание междометий и звукоподражаний. </w:t>
            </w:r>
            <w:r w:rsidRPr="00CB09D6">
              <w:rPr>
                <w:rFonts w:ascii="Times New Roman" w:hAnsi="Times New Roman" w:cs="Times New Roman"/>
                <w:sz w:val="24"/>
                <w:szCs w:val="24"/>
              </w:rPr>
              <w:lastRenderedPageBreak/>
              <w:t>Знаки препинания в предложениях с междометиями. Употребление междометий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43"/>
        </w:trPr>
        <w:tc>
          <w:tcPr>
            <w:tcW w:w="1771" w:type="dxa"/>
            <w:tcBorders>
              <w:top w:val="nil"/>
              <w:left w:val="single" w:sz="4" w:space="0" w:color="auto"/>
              <w:bottom w:val="nil"/>
              <w:right w:val="single" w:sz="4" w:space="0" w:color="auto"/>
            </w:tcBorders>
            <w:shd w:val="clear" w:color="auto" w:fill="FFFFFF"/>
          </w:tcPr>
          <w:p w:rsidR="00886E78"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r>
      <w:tr w:rsidR="00886E78" w:rsidRPr="00CB09D6" w:rsidTr="008561F2">
        <w:trPr>
          <w:trHeight w:val="553"/>
        </w:trPr>
        <w:tc>
          <w:tcPr>
            <w:tcW w:w="1771" w:type="dxa"/>
            <w:tcBorders>
              <w:top w:val="nil"/>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bCs/>
              </w:rPr>
            </w:pPr>
            <w:r w:rsidRPr="00804B53">
              <w:rPr>
                <w:rStyle w:val="FontStyle19"/>
                <w:rFonts w:eastAsia="Times New Roman"/>
                <w:sz w:val="24"/>
                <w:szCs w:val="24"/>
              </w:rPr>
              <w:t xml:space="preserve">Самостоятельная работа </w:t>
            </w:r>
            <w:r>
              <w:rPr>
                <w:rStyle w:val="FontStyle19"/>
                <w:rFonts w:eastAsia="Times New Roman"/>
                <w:sz w:val="24"/>
                <w:szCs w:val="24"/>
              </w:rPr>
              <w:t>обучающихся</w:t>
            </w:r>
          </w:p>
          <w:p w:rsidR="00886E78" w:rsidRPr="00CB09D6" w:rsidRDefault="00886E78" w:rsidP="008561F2">
            <w:pPr>
              <w:widowControl w:val="0"/>
              <w:tabs>
                <w:tab w:val="left" w:pos="619"/>
              </w:tabs>
              <w:spacing w:after="0" w:line="230" w:lineRule="exact"/>
              <w:ind w:left="340"/>
              <w:jc w:val="both"/>
              <w:rPr>
                <w:rFonts w:ascii="Times New Roman" w:hAnsi="Times New Roman" w:cs="Times New Roman"/>
                <w:sz w:val="24"/>
                <w:szCs w:val="24"/>
              </w:rPr>
            </w:pPr>
            <w:r>
              <w:rPr>
                <w:rFonts w:ascii="Times New Roman" w:hAnsi="Times New Roman" w:cs="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D73D34" w:rsidRDefault="00886E78" w:rsidP="008561F2">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16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21"/>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B09D6">
              <w:rPr>
                <w:rFonts w:ascii="Times New Roman" w:hAnsi="Times New Roman" w:cs="Times New Roman"/>
                <w:sz w:val="24"/>
                <w:szCs w:val="24"/>
              </w:rPr>
              <w:t>.</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widowControl w:val="0"/>
              <w:tabs>
                <w:tab w:val="left" w:pos="619"/>
              </w:tabs>
              <w:spacing w:after="0" w:line="230" w:lineRule="exact"/>
              <w:ind w:left="340"/>
              <w:jc w:val="both"/>
              <w:rPr>
                <w:rFonts w:ascii="Times New Roman" w:hAnsi="Times New Roman" w:cs="Times New Roman"/>
                <w:sz w:val="24"/>
                <w:szCs w:val="24"/>
              </w:rPr>
            </w:pPr>
            <w:r w:rsidRPr="00573867">
              <w:rPr>
                <w:rFonts w:ascii="Times New Roman" w:hAnsi="Times New Roman" w:cs="Times New Roman"/>
                <w:bCs/>
                <w:sz w:val="24"/>
                <w:szCs w:val="24"/>
              </w:rPr>
              <w:t>Доклад «</w:t>
            </w:r>
            <w:r w:rsidRPr="00573867">
              <w:rPr>
                <w:rStyle w:val="21"/>
                <w:rFonts w:ascii="Times New Roman" w:hAnsi="Times New Roman" w:cs="Times New Roman"/>
                <w:sz w:val="24"/>
                <w:szCs w:val="24"/>
              </w:rPr>
              <w:t>Учение о частях речи в русской грамматике.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r w:rsidRPr="004D5E5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683"/>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rPr>
                <w:rFonts w:ascii="Times New Roman" w:eastAsia="Times New Roman" w:hAnsi="Times New Roman" w:cs="Times New Roman"/>
                <w:bCs/>
                <w:sz w:val="24"/>
                <w:szCs w:val="24"/>
              </w:rPr>
            </w:pPr>
            <w:r>
              <w:rPr>
                <w:rStyle w:val="FontStyle19"/>
                <w:rFonts w:eastAsia="Times New Roman"/>
                <w:sz w:val="24"/>
                <w:szCs w:val="24"/>
              </w:rPr>
              <w:t xml:space="preserve"> </w:t>
            </w:r>
            <w:r w:rsidRPr="00804B53">
              <w:rPr>
                <w:rFonts w:ascii="Times New Roman" w:eastAsia="Times New Roman" w:hAnsi="Times New Roman" w:cs="Times New Roman"/>
                <w:sz w:val="24"/>
                <w:szCs w:val="24"/>
              </w:rPr>
              <w:t>- прочитать стихотворение О.Мандельштама «Звук осторожный и глухой». Выписать из стихотворения имена существительные и сделать морфологический разбор (не менее двух)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line="240" w:lineRule="auto"/>
              <w:jc w:val="center"/>
              <w:rPr>
                <w:rFonts w:ascii="Times New Roman" w:eastAsia="Times New Roman" w:hAnsi="Times New Roman" w:cs="Times New Roman"/>
                <w:sz w:val="24"/>
                <w:szCs w:val="24"/>
              </w:rPr>
            </w:pPr>
            <w:r w:rsidRPr="004D5E5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565"/>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sidRPr="00CB09D6">
              <w:rPr>
                <w:rFonts w:ascii="Times New Roman" w:hAnsi="Times New Roman" w:cs="Times New Roman"/>
                <w:sz w:val="24"/>
                <w:szCs w:val="24"/>
              </w:rPr>
              <w:t>3.</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573867">
              <w:rPr>
                <w:rStyle w:val="21"/>
                <w:rFonts w:ascii="Times New Roman" w:hAnsi="Times New Roman" w:cs="Times New Roman"/>
                <w:sz w:val="24"/>
                <w:szCs w:val="24"/>
              </w:rPr>
              <w:t>Прилагательные, их разряды, синтаксическая и стилистическая роль (на при</w:t>
            </w:r>
            <w:r w:rsidRPr="00573867">
              <w:rPr>
                <w:rStyle w:val="21"/>
                <w:rFonts w:ascii="Times New Roman" w:hAnsi="Times New Roman" w:cs="Times New Roman"/>
                <w:sz w:val="24"/>
                <w:szCs w:val="24"/>
              </w:rPr>
              <w:softHyphen/>
              <w:t>мере лирики русских поэтов).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687"/>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pStyle w:val="a3"/>
              <w:spacing w:after="0" w:line="240" w:lineRule="auto"/>
              <w:ind w:left="0"/>
              <w:rPr>
                <w:rFonts w:ascii="Times New Roman" w:hAnsi="Times New Roman"/>
                <w:bCs/>
                <w:color w:val="000000"/>
                <w:sz w:val="24"/>
                <w:szCs w:val="24"/>
              </w:rPr>
            </w:pPr>
            <w:r w:rsidRPr="00804B53">
              <w:rPr>
                <w:rFonts w:ascii="Times New Roman" w:hAnsi="Times New Roman"/>
                <w:bCs/>
                <w:color w:val="000000"/>
                <w:sz w:val="24"/>
                <w:szCs w:val="24"/>
              </w:rPr>
              <w:t>провести наблюдение над использованием местоимений для создания комических эффектов на примере произведений А.П. Чехова "Вишневый сад"</w:t>
            </w:r>
          </w:p>
          <w:p w:rsidR="00886E78" w:rsidRPr="00CB09D6" w:rsidRDefault="00886E78" w:rsidP="008561F2">
            <w:pPr>
              <w:widowControl w:val="0"/>
              <w:spacing w:after="0" w:line="230" w:lineRule="exact"/>
              <w:ind w:left="167" w:hanging="142"/>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840"/>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CB09D6">
              <w:rPr>
                <w:rFonts w:ascii="Times New Roman" w:hAnsi="Times New Roman" w:cs="Times New Roman"/>
                <w:sz w:val="24"/>
                <w:szCs w:val="24"/>
              </w:rPr>
              <w:t>.</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pStyle w:val="a3"/>
              <w:numPr>
                <w:ilvl w:val="0"/>
                <w:numId w:val="6"/>
              </w:numPr>
              <w:spacing w:after="0" w:line="240" w:lineRule="auto"/>
              <w:ind w:left="283" w:hanging="283"/>
              <w:rPr>
                <w:rFonts w:ascii="Times New Roman" w:hAnsi="Times New Roman"/>
                <w:bCs/>
                <w:sz w:val="24"/>
                <w:szCs w:val="24"/>
              </w:rPr>
            </w:pPr>
            <w:r w:rsidRPr="00804B53">
              <w:rPr>
                <w:rFonts w:ascii="Times New Roman" w:hAnsi="Times New Roman"/>
                <w:bCs/>
                <w:sz w:val="24"/>
                <w:szCs w:val="24"/>
              </w:rPr>
              <w:t xml:space="preserve">объяснить для каких целей в художественных текстах глаголы одного времени могут использоваться в значение другого времени на примере произведений Л. Толстого </w:t>
            </w:r>
          </w:p>
          <w:p w:rsidR="00886E78" w:rsidRPr="00CB09D6" w:rsidRDefault="00886E78" w:rsidP="008561F2">
            <w:pPr>
              <w:spacing w:after="0" w:line="240" w:lineRule="auto"/>
              <w:rPr>
                <w:rFonts w:ascii="Times New Roman" w:hAnsi="Times New Roman" w:cs="Times New Roman"/>
                <w:sz w:val="24"/>
                <w:szCs w:val="24"/>
              </w:rPr>
            </w:pPr>
            <w:r>
              <w:rPr>
                <w:rStyle w:val="21"/>
                <w:rFonts w:ascii="Times New Roman" w:hAnsi="Times New Roman" w:cs="Times New Roman"/>
                <w:sz w:val="24"/>
                <w:szCs w:val="24"/>
              </w:rPr>
              <w:t>Реферат «</w:t>
            </w:r>
            <w:r w:rsidRPr="00573867">
              <w:rPr>
                <w:rStyle w:val="21"/>
                <w:rFonts w:ascii="Times New Roman" w:hAnsi="Times New Roman" w:cs="Times New Roman"/>
                <w:sz w:val="24"/>
                <w:szCs w:val="24"/>
              </w:rPr>
              <w:t>Категория наклонения глагола и ее роль в текстообразовании</w:t>
            </w:r>
            <w:r>
              <w:rPr>
                <w:rStyle w:val="21"/>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59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widowControl w:val="0"/>
              <w:tabs>
                <w:tab w:val="left" w:pos="619"/>
              </w:tabs>
              <w:spacing w:after="0" w:line="230" w:lineRule="exact"/>
              <w:ind w:left="25" w:firstLine="142"/>
              <w:jc w:val="both"/>
              <w:rPr>
                <w:rFonts w:ascii="Times New Roman" w:hAnsi="Times New Roman" w:cs="Times New Roman"/>
                <w:sz w:val="24"/>
                <w:szCs w:val="24"/>
              </w:rPr>
            </w:pPr>
            <w:r w:rsidRPr="002D3B42">
              <w:rPr>
                <w:rFonts w:ascii="Times New Roman" w:hAnsi="Times New Roman" w:cs="Times New Roman"/>
                <w:sz w:val="24"/>
                <w:szCs w:val="24"/>
              </w:rPr>
              <w:t>Доклад «</w:t>
            </w:r>
            <w:r w:rsidRPr="002D3B42">
              <w:rPr>
                <w:rStyle w:val="21"/>
                <w:rFonts w:ascii="Times New Roman" w:hAnsi="Times New Roman" w:cs="Times New Roman"/>
                <w:sz w:val="24"/>
                <w:szCs w:val="24"/>
              </w:rPr>
              <w:t>Вопрос о причастии и деепричастии в русской грамматике.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r w:rsidRPr="004D5E5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421"/>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widowControl w:val="0"/>
              <w:tabs>
                <w:tab w:val="left" w:pos="619"/>
              </w:tabs>
              <w:spacing w:after="0" w:line="230" w:lineRule="exact"/>
              <w:rPr>
                <w:rFonts w:ascii="Times New Roman" w:eastAsia="Times New Roman" w:hAnsi="Times New Roman" w:cs="Times New Roman"/>
                <w:bCs/>
                <w:sz w:val="24"/>
                <w:szCs w:val="24"/>
              </w:rPr>
            </w:pPr>
            <w:r w:rsidRPr="002D3B42">
              <w:rPr>
                <w:rStyle w:val="21"/>
                <w:rFonts w:ascii="Times New Roman" w:hAnsi="Times New Roman" w:cs="Times New Roman"/>
                <w:sz w:val="24"/>
                <w:szCs w:val="24"/>
              </w:rPr>
              <w:t>Наречия и слова категории состояния: семантика, синтаксические функции, употребление.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line="240" w:lineRule="auto"/>
              <w:jc w:val="center"/>
              <w:rPr>
                <w:rFonts w:ascii="Times New Roman" w:eastAsia="Times New Roman" w:hAnsi="Times New Roman" w:cs="Times New Roman"/>
                <w:sz w:val="24"/>
                <w:szCs w:val="24"/>
              </w:rPr>
            </w:pPr>
            <w:r w:rsidRPr="004D5E5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910"/>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ind w:firstLine="34"/>
              <w:jc w:val="both"/>
              <w:rPr>
                <w:rFonts w:ascii="Times New Roman" w:eastAsia="Times New Roman" w:hAnsi="Times New Roman" w:cs="Times New Roman"/>
                <w:i/>
                <w:iCs/>
                <w:color w:val="000000"/>
                <w:sz w:val="24"/>
                <w:szCs w:val="24"/>
              </w:rPr>
            </w:pPr>
            <w:r w:rsidRPr="00804B53">
              <w:rPr>
                <w:rFonts w:ascii="Times New Roman" w:eastAsia="Times New Roman" w:hAnsi="Times New Roman" w:cs="Times New Roman"/>
                <w:bCs/>
                <w:sz w:val="24"/>
                <w:szCs w:val="24"/>
              </w:rPr>
              <w:t xml:space="preserve">выписать из рассказа И.Бунина </w:t>
            </w:r>
            <w:r w:rsidRPr="00804B53">
              <w:rPr>
                <w:rFonts w:ascii="Times New Roman" w:eastAsia="Times New Roman" w:hAnsi="Times New Roman" w:cs="Times New Roman"/>
                <w:iCs/>
                <w:color w:val="000000"/>
                <w:sz w:val="24"/>
                <w:szCs w:val="24"/>
              </w:rPr>
              <w:t>«Легкое дыхание»,</w:t>
            </w:r>
            <w:r w:rsidRPr="00804B53">
              <w:rPr>
                <w:rFonts w:ascii="Times New Roman" w:eastAsia="Times New Roman" w:hAnsi="Times New Roman" w:cs="Times New Roman"/>
                <w:bCs/>
                <w:sz w:val="24"/>
                <w:szCs w:val="24"/>
              </w:rPr>
              <w:t xml:space="preserve"> сочетания существительных и местоимений с предлогами, распределяя их на две группы: 1) с непроизводными предлогами; 2) с производными предлогами.</w:t>
            </w:r>
            <w:r w:rsidRPr="00804B53">
              <w:rPr>
                <w:rFonts w:ascii="Times New Roman" w:eastAsia="Times New Roman" w:hAnsi="Times New Roman" w:cs="Times New Roman"/>
                <w:i/>
                <w:iCs/>
                <w:color w:val="000000"/>
                <w:sz w:val="24"/>
                <w:szCs w:val="24"/>
              </w:rPr>
              <w:t xml:space="preserve"> </w:t>
            </w:r>
          </w:p>
          <w:p w:rsidR="00886E78" w:rsidRPr="00CB09D6" w:rsidRDefault="00886E78" w:rsidP="008561F2">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r w:rsidRPr="004D5E5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735"/>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614"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48" w:type="dxa"/>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pStyle w:val="a3"/>
              <w:spacing w:after="0" w:line="240" w:lineRule="auto"/>
              <w:ind w:left="0"/>
              <w:rPr>
                <w:rFonts w:ascii="Times New Roman" w:hAnsi="Times New Roman"/>
                <w:b/>
                <w:bCs/>
                <w:sz w:val="24"/>
                <w:szCs w:val="24"/>
              </w:rPr>
            </w:pPr>
            <w:r w:rsidRPr="00804B53">
              <w:rPr>
                <w:rFonts w:ascii="Times New Roman" w:hAnsi="Times New Roman"/>
                <w:bCs/>
                <w:sz w:val="24"/>
                <w:szCs w:val="24"/>
              </w:rPr>
              <w:t>- Роль служеб</w:t>
            </w:r>
            <w:r>
              <w:rPr>
                <w:rFonts w:ascii="Times New Roman" w:hAnsi="Times New Roman"/>
                <w:bCs/>
                <w:sz w:val="24"/>
                <w:szCs w:val="24"/>
              </w:rPr>
              <w:t>ных слов и междометий в передаче</w:t>
            </w:r>
            <w:r w:rsidRPr="00804B53">
              <w:rPr>
                <w:rFonts w:ascii="Times New Roman" w:hAnsi="Times New Roman"/>
                <w:bCs/>
                <w:sz w:val="24"/>
                <w:szCs w:val="24"/>
              </w:rPr>
              <w:t xml:space="preserve"> эмоций и чувств из произведений</w:t>
            </w:r>
          </w:p>
          <w:p w:rsidR="00886E78" w:rsidRPr="00573867" w:rsidRDefault="00886E78" w:rsidP="008561F2">
            <w:pPr>
              <w:pStyle w:val="a3"/>
              <w:numPr>
                <w:ilvl w:val="0"/>
                <w:numId w:val="6"/>
              </w:numPr>
              <w:spacing w:after="0" w:line="240" w:lineRule="auto"/>
              <w:ind w:left="283" w:hanging="283"/>
              <w:rPr>
                <w:rFonts w:ascii="Times New Roman" w:hAnsi="Times New Roman" w:cs="Times New Roman"/>
                <w:bCs/>
                <w:sz w:val="24"/>
                <w:szCs w:val="24"/>
              </w:rPr>
            </w:pPr>
            <w:r w:rsidRPr="00804B53">
              <w:rPr>
                <w:rFonts w:ascii="Times New Roman" w:hAnsi="Times New Roman"/>
                <w:bCs/>
                <w:sz w:val="24"/>
                <w:szCs w:val="24"/>
              </w:rPr>
              <w:t xml:space="preserve"> А. С.Пушкина, Н.В. Гоголя, Ф. И.Тютчева, А. Куприна, А. П.Чехова (подбор примеров)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line="240" w:lineRule="auto"/>
              <w:jc w:val="center"/>
              <w:rPr>
                <w:rFonts w:ascii="Times New Roman" w:eastAsia="Times New Roman" w:hAnsi="Times New Roman" w:cs="Times New Roman"/>
                <w:sz w:val="24"/>
                <w:szCs w:val="24"/>
              </w:rPr>
            </w:pPr>
            <w:r w:rsidRPr="004D5E5B">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4D5E5B" w:rsidRDefault="00886E78" w:rsidP="008561F2">
            <w:pPr>
              <w:spacing w:after="0"/>
              <w:jc w:val="center"/>
              <w:rPr>
                <w:rFonts w:ascii="Times New Roman" w:hAnsi="Times New Roman" w:cs="Times New Roman"/>
                <w:sz w:val="24"/>
                <w:szCs w:val="24"/>
              </w:rPr>
            </w:pPr>
          </w:p>
        </w:tc>
      </w:tr>
      <w:tr w:rsidR="00886E78" w:rsidRPr="00CB09D6" w:rsidTr="008561F2">
        <w:trPr>
          <w:trHeight w:val="288"/>
        </w:trPr>
        <w:tc>
          <w:tcPr>
            <w:tcW w:w="1771" w:type="dxa"/>
            <w:vMerge w:val="restart"/>
            <w:tcBorders>
              <w:top w:val="single" w:sz="4" w:space="0" w:color="auto"/>
              <w:left w:val="single" w:sz="4" w:space="0" w:color="auto"/>
              <w:bottom w:val="nil"/>
              <w:right w:val="single" w:sz="4" w:space="0" w:color="auto"/>
            </w:tcBorders>
            <w:shd w:val="clear" w:color="auto" w:fill="FFFFFF"/>
          </w:tcPr>
          <w:p w:rsidR="00886E78" w:rsidRPr="003B5430" w:rsidRDefault="00886E78" w:rsidP="008561F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6 </w:t>
            </w:r>
            <w:r w:rsidRPr="003B5430">
              <w:rPr>
                <w:rFonts w:ascii="Times New Roman" w:hAnsi="Times New Roman" w:cs="Times New Roman"/>
                <w:b/>
                <w:sz w:val="24"/>
                <w:szCs w:val="24"/>
              </w:rPr>
              <w:t>Синтаксис и пунктуация</w:t>
            </w:r>
          </w:p>
        </w:tc>
        <w:tc>
          <w:tcPr>
            <w:tcW w:w="10562" w:type="dxa"/>
            <w:gridSpan w:val="4"/>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0A1575" w:rsidRDefault="00886E78" w:rsidP="008561F2">
            <w:pPr>
              <w:spacing w:after="0"/>
              <w:jc w:val="center"/>
              <w:rPr>
                <w:rFonts w:ascii="Times New Roman" w:hAnsi="Times New Roman" w:cs="Times New Roman"/>
                <w:color w:val="C00000"/>
                <w:sz w:val="24"/>
                <w:szCs w:val="24"/>
              </w:rPr>
            </w:pPr>
            <w:r w:rsidRPr="000A1575">
              <w:rPr>
                <w:rFonts w:ascii="Times New Roman" w:hAnsi="Times New Roman" w:cs="Times New Roman"/>
                <w:color w:val="C00000"/>
                <w:sz w:val="24"/>
                <w:szCs w:val="24"/>
              </w:rPr>
              <w:t>30+14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902"/>
        </w:trPr>
        <w:tc>
          <w:tcPr>
            <w:tcW w:w="1771" w:type="dxa"/>
            <w:vMerge/>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Основные единицы синтаксиса.  Словосочетание. Строение словосочетания. Виды связи слов в словосочетании. Нормы построения словосочетаний. Синтаксический разбор словосочетаний. </w:t>
            </w:r>
          </w:p>
          <w:p w:rsidR="00886E78" w:rsidRDefault="00886E78" w:rsidP="008561F2">
            <w:pPr>
              <w:spacing w:after="0" w:line="240" w:lineRule="auto"/>
              <w:rPr>
                <w:rFonts w:ascii="Times New Roman" w:hAnsi="Times New Roman" w:cs="Times New Roman"/>
                <w:sz w:val="24"/>
                <w:szCs w:val="24"/>
              </w:rPr>
            </w:pPr>
          </w:p>
          <w:p w:rsidR="00886E78" w:rsidRPr="00CB09D6"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0D20C6" w:rsidRDefault="00886E78" w:rsidP="008561F2">
            <w:pPr>
              <w:spacing w:after="0" w:line="240" w:lineRule="auto"/>
              <w:rPr>
                <w:rFonts w:ascii="Times New Roman" w:eastAsia="Calibri" w:hAnsi="Times New Roman" w:cs="Times New Roman"/>
                <w:sz w:val="24"/>
                <w:szCs w:val="24"/>
              </w:rPr>
            </w:pPr>
            <w:r w:rsidRPr="000D20C6">
              <w:rPr>
                <w:rFonts w:ascii="Times New Roman" w:eastAsia="Calibri" w:hAnsi="Times New Roman" w:cs="Times New Roman"/>
                <w:sz w:val="24"/>
                <w:szCs w:val="24"/>
              </w:rPr>
              <w:t>, ОК1, ОК2, ОК 3,ОК 5,ОК 8</w:t>
            </w:r>
          </w:p>
          <w:p w:rsidR="00886E78" w:rsidRPr="00CB09D6" w:rsidRDefault="00886E78" w:rsidP="008561F2">
            <w:pPr>
              <w:spacing w:after="0" w:line="240" w:lineRule="auto"/>
              <w:jc w:val="center"/>
              <w:rPr>
                <w:rFonts w:ascii="Times New Roman" w:hAnsi="Times New Roman" w:cs="Times New Roman"/>
                <w:sz w:val="24"/>
                <w:szCs w:val="24"/>
              </w:rPr>
            </w:pPr>
            <w:r w:rsidRPr="000D20C6">
              <w:rPr>
                <w:rFonts w:ascii="Times New Roman" w:hAnsi="Times New Roman" w:cs="Times New Roman"/>
                <w:sz w:val="24"/>
                <w:szCs w:val="24"/>
              </w:rPr>
              <w:t>ЛР15</w:t>
            </w:r>
          </w:p>
        </w:tc>
      </w:tr>
      <w:tr w:rsidR="00886E78" w:rsidRPr="00CB09D6" w:rsidTr="008561F2">
        <w:trPr>
          <w:trHeight w:val="845"/>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59"/>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Второстепенные члены предложения (определение, приложение, обстоятельство, дополнение). Роль второстепенных членов предложения в построении текста.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53"/>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886E78" w:rsidRPr="00E25B53" w:rsidRDefault="00886E78" w:rsidP="008561F2">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53"/>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Fonts w:ascii="Times New Roman" w:hAnsi="Times New Roman" w:cs="Times New Roman"/>
                <w:b/>
                <w:sz w:val="24"/>
                <w:szCs w:val="24"/>
              </w:rPr>
              <w:t>В том числе практических занятий</w:t>
            </w:r>
            <w:r w:rsidRPr="00CB09D6">
              <w:rPr>
                <w:rFonts w:ascii="Times New Roman" w:hAnsi="Times New Roman" w:cs="Times New Roman"/>
                <w:sz w:val="24"/>
                <w:szCs w:val="24"/>
              </w:rPr>
              <w:t>.</w:t>
            </w:r>
          </w:p>
          <w:p w:rsidR="00886E78" w:rsidRPr="00CB09D6" w:rsidRDefault="00886E78" w:rsidP="008561F2">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932BCB" w:rsidRDefault="00886E78" w:rsidP="008561F2">
            <w:pPr>
              <w:spacing w:after="0"/>
              <w:jc w:val="center"/>
              <w:rPr>
                <w:rFonts w:ascii="Times New Roman" w:hAnsi="Times New Roman" w:cs="Times New Roman"/>
                <w:color w:val="C00000"/>
                <w:sz w:val="24"/>
                <w:szCs w:val="24"/>
              </w:rPr>
            </w:pPr>
            <w:r w:rsidRPr="00932BCB">
              <w:rPr>
                <w:rFonts w:ascii="Times New Roman" w:hAnsi="Times New Roman" w:cs="Times New Roman"/>
                <w:color w:val="C00000"/>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Грамматическая основа простого двусоставного предложения. Тире между подлежащим и сказуемым. Согласование сказуемого с подлежащим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932BCB" w:rsidRDefault="00886E78" w:rsidP="008561F2">
            <w:pPr>
              <w:spacing w:after="0"/>
              <w:jc w:val="center"/>
              <w:rPr>
                <w:rFonts w:ascii="Times New Roman" w:hAnsi="Times New Roman" w:cs="Times New Roman"/>
                <w:sz w:val="24"/>
                <w:szCs w:val="24"/>
              </w:rPr>
            </w:pPr>
            <w:r w:rsidRPr="00932BC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825"/>
        </w:trPr>
        <w:tc>
          <w:tcPr>
            <w:tcW w:w="1771" w:type="dxa"/>
            <w:vMerge w:val="restart"/>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Односложное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76"/>
        </w:trPr>
        <w:tc>
          <w:tcPr>
            <w:tcW w:w="1771" w:type="dxa"/>
            <w:vMerge/>
            <w:tcBorders>
              <w:top w:val="nil"/>
              <w:left w:val="single" w:sz="4" w:space="0" w:color="auto"/>
              <w:bottom w:val="single" w:sz="4" w:space="0" w:color="auto"/>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Предложения с обособленными и уточняющими членами. Обособление определений.  Обособление приложений.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sidRPr="00CB09D6">
              <w:rPr>
                <w:rFonts w:ascii="Times New Roman" w:hAnsi="Times New Roman" w:cs="Times New Roman"/>
                <w:sz w:val="24"/>
                <w:szCs w:val="24"/>
              </w:rPr>
              <w:t>2</w:t>
            </w:r>
          </w:p>
          <w:p w:rsidR="00886E78" w:rsidRPr="00985BDA" w:rsidRDefault="00886E78" w:rsidP="008561F2">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85"/>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r w:rsidRPr="00CB09D6">
              <w:rPr>
                <w:rFonts w:ascii="Times New Roman" w:hAnsi="Times New Roman" w:cs="Times New Roman"/>
                <w:sz w:val="24"/>
                <w:szCs w:val="24"/>
              </w:rPr>
              <w:t>.</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Обособление дополнений. Обособление обстоятельств. Роль сравнительного оборота как изобрази</w:t>
            </w:r>
            <w:r w:rsidRPr="00CB09D6">
              <w:rPr>
                <w:rFonts w:ascii="Times New Roman" w:hAnsi="Times New Roman" w:cs="Times New Roman"/>
                <w:sz w:val="24"/>
                <w:szCs w:val="24"/>
              </w:rPr>
              <w:softHyphen/>
              <w:t xml:space="preserve">тельного средства языка. Уточняющие члены предложения.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837"/>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 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w:t>
            </w:r>
          </w:p>
          <w:p w:rsidR="00886E78" w:rsidRPr="00713AA7" w:rsidRDefault="00886E78" w:rsidP="008561F2">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 xml:space="preserve">Знаки препинания при обращении.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837"/>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713AA7">
              <w:rPr>
                <w:rFonts w:ascii="Times New Roman" w:hAnsi="Times New Roman" w:cs="Times New Roman"/>
                <w:b/>
                <w:sz w:val="24"/>
                <w:szCs w:val="24"/>
              </w:rPr>
              <w:t>.</w:t>
            </w:r>
            <w:r w:rsidRPr="00CB09D6">
              <w:rPr>
                <w:rFonts w:ascii="Times New Roman" w:hAnsi="Times New Roman" w:cs="Times New Roman"/>
                <w:sz w:val="24"/>
                <w:szCs w:val="24"/>
              </w:rPr>
              <w:t xml:space="preserve">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3"/>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Сложное предложение. </w:t>
            </w:r>
          </w:p>
          <w:p w:rsidR="00886E78" w:rsidRPr="00713AA7" w:rsidRDefault="00886E78" w:rsidP="008561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B09D6">
              <w:rPr>
                <w:rFonts w:ascii="Times New Roman" w:hAnsi="Times New Roman" w:cs="Times New Roman"/>
                <w:sz w:val="24"/>
                <w:szCs w:val="24"/>
              </w:rPr>
              <w:t>Сложносочиненное предложение. Знаки препинания в сложносочиненном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713"/>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53"/>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47"/>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713AA7" w:rsidRDefault="00886E78" w:rsidP="008561F2">
            <w:pPr>
              <w:spacing w:after="0" w:line="240" w:lineRule="auto"/>
              <w:rPr>
                <w:rFonts w:ascii="Times New Roman" w:hAnsi="Times New Roman" w:cs="Times New Roman"/>
                <w:b/>
                <w:sz w:val="24"/>
                <w:szCs w:val="24"/>
              </w:rPr>
            </w:pPr>
            <w:r w:rsidRPr="00CB09D6">
              <w:rPr>
                <w:rFonts w:ascii="Times New Roman" w:hAnsi="Times New Roman" w:cs="Times New Roman"/>
                <w:sz w:val="24"/>
                <w:szCs w:val="24"/>
              </w:rPr>
              <w:t xml:space="preserve">Знаки препинания в сложном предложении с разными видами связи.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20"/>
        </w:trPr>
        <w:tc>
          <w:tcPr>
            <w:tcW w:w="1771" w:type="dxa"/>
            <w:tcBorders>
              <w:top w:val="single" w:sz="4" w:space="0" w:color="auto"/>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CB09D6">
              <w:rPr>
                <w:rFonts w:ascii="Times New Roman" w:hAnsi="Times New Roman" w:cs="Times New Roman"/>
                <w:sz w:val="24"/>
                <w:szCs w:val="24"/>
              </w:rPr>
              <w:t xml:space="preserve">Повторение материала. </w:t>
            </w:r>
            <w:r w:rsidRPr="009D3592">
              <w:rPr>
                <w:rFonts w:ascii="Times New Roman" w:hAnsi="Times New Roman" w:cs="Times New Roman"/>
                <w:b/>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524589">
        <w:trPr>
          <w:trHeight w:val="421"/>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804B53">
              <w:rPr>
                <w:rFonts w:ascii="Times New Roman" w:eastAsia="Times New Roman" w:hAnsi="Times New Roman" w:cs="Times New Roman"/>
                <w:b/>
                <w:sz w:val="24"/>
                <w:szCs w:val="24"/>
              </w:rPr>
              <w:t xml:space="preserve">Самостоятельная работа </w:t>
            </w:r>
            <w:r>
              <w:rPr>
                <w:rFonts w:ascii="Times New Roman" w:eastAsia="Times New Roman" w:hAnsi="Times New Roman" w:cs="Times New Roman"/>
                <w:b/>
                <w:sz w:val="24"/>
                <w:szCs w:val="24"/>
              </w:rPr>
              <w:t>обучающихся</w:t>
            </w:r>
            <w:r w:rsidRPr="00804B53">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Pr="00CB09D6">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E67B19" w:rsidRDefault="00886E78" w:rsidP="008561F2">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14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30"/>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Доклад «</w:t>
            </w:r>
            <w:r w:rsidRPr="00CB09D6">
              <w:rPr>
                <w:rFonts w:ascii="Times New Roman" w:hAnsi="Times New Roman" w:cs="Times New Roman"/>
                <w:sz w:val="24"/>
                <w:szCs w:val="24"/>
              </w:rPr>
              <w:t xml:space="preserve">Значение словосочетания в построении предложения. </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07"/>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BA0895" w:rsidRDefault="00886E78" w:rsidP="008561F2">
            <w:pPr>
              <w:widowControl w:val="0"/>
              <w:spacing w:after="0" w:line="230" w:lineRule="exact"/>
              <w:rPr>
                <w:rFonts w:ascii="Times New Roman" w:hAnsi="Times New Roman" w:cs="Times New Roman"/>
                <w:sz w:val="24"/>
                <w:szCs w:val="24"/>
              </w:rPr>
            </w:pPr>
            <w:r>
              <w:rPr>
                <w:rStyle w:val="21"/>
                <w:rFonts w:ascii="Times New Roman" w:hAnsi="Times New Roman" w:cs="Times New Roman"/>
                <w:sz w:val="24"/>
                <w:szCs w:val="24"/>
              </w:rPr>
              <w:t>О</w:t>
            </w:r>
            <w:r w:rsidRPr="00BA0895">
              <w:rPr>
                <w:rStyle w:val="21"/>
                <w:rFonts w:ascii="Times New Roman" w:hAnsi="Times New Roman" w:cs="Times New Roman"/>
                <w:sz w:val="24"/>
                <w:szCs w:val="24"/>
              </w:rPr>
              <w:t>дносоставные предложения в русском языке: особенности структуры и семан</w:t>
            </w:r>
            <w:r w:rsidRPr="00BA0895">
              <w:rPr>
                <w:rStyle w:val="21"/>
                <w:rFonts w:ascii="Times New Roman" w:hAnsi="Times New Roman" w:cs="Times New Roman"/>
                <w:sz w:val="24"/>
                <w:szCs w:val="24"/>
              </w:rPr>
              <w:softHyphen/>
              <w:t>тики.</w:t>
            </w:r>
          </w:p>
          <w:p w:rsidR="00886E78" w:rsidRPr="00CB09D6" w:rsidRDefault="00886E78" w:rsidP="008561F2">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840"/>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sz w:val="24"/>
                <w:szCs w:val="24"/>
              </w:rPr>
            </w:pPr>
            <w:r>
              <w:rPr>
                <w:rFonts w:ascii="Times New Roman" w:hAnsi="Times New Roman" w:cs="Times New Roman"/>
                <w:sz w:val="24"/>
                <w:szCs w:val="24"/>
              </w:rPr>
              <w:t>Реферат  «</w:t>
            </w:r>
            <w:r w:rsidRPr="00CB09D6">
              <w:rPr>
                <w:rFonts w:ascii="Times New Roman" w:hAnsi="Times New Roman" w:cs="Times New Roman"/>
                <w:sz w:val="24"/>
                <w:szCs w:val="24"/>
              </w:rPr>
              <w:t>Употребление однородных членов предложения в разных стилях речи.</w:t>
            </w:r>
            <w:r>
              <w:rPr>
                <w:rFonts w:ascii="Times New Roman" w:hAnsi="Times New Roman" w:cs="Times New Roman"/>
                <w:sz w:val="24"/>
                <w:szCs w:val="24"/>
              </w:rPr>
              <w:t>»</w:t>
            </w:r>
            <w:r w:rsidRPr="00CB09D6">
              <w:rPr>
                <w:rFonts w:ascii="Times New Roman" w:hAnsi="Times New Roman" w:cs="Times New Roman"/>
                <w:sz w:val="24"/>
                <w:szCs w:val="24"/>
              </w:rPr>
              <w:t xml:space="preserve"> </w:t>
            </w:r>
          </w:p>
          <w:p w:rsidR="00886E78" w:rsidRPr="00804B53" w:rsidRDefault="00886E78" w:rsidP="008561F2">
            <w:pPr>
              <w:pStyle w:val="a3"/>
              <w:spacing w:after="0" w:line="240" w:lineRule="auto"/>
              <w:ind w:left="0"/>
              <w:rPr>
                <w:rFonts w:ascii="Times New Roman" w:hAnsi="Times New Roman"/>
                <w:bCs/>
                <w:sz w:val="24"/>
                <w:szCs w:val="24"/>
              </w:rPr>
            </w:pPr>
            <w:r w:rsidRPr="00804B53">
              <w:rPr>
                <w:rFonts w:ascii="Times New Roman" w:hAnsi="Times New Roman"/>
                <w:bCs/>
                <w:sz w:val="24"/>
                <w:szCs w:val="24"/>
              </w:rPr>
              <w:t xml:space="preserve">- подбор примеров экспрессивного  использования однородных членов предложения в художественном тексте на примере произведений Н. Рубцова, А. Чехова, Л. Толстого. </w:t>
            </w:r>
          </w:p>
          <w:p w:rsidR="00886E78" w:rsidRPr="00CB09D6" w:rsidRDefault="00886E78" w:rsidP="008561F2">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73"/>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6B0E52" w:rsidRDefault="00886E78" w:rsidP="008561F2">
            <w:pPr>
              <w:widowControl w:val="0"/>
              <w:tabs>
                <w:tab w:val="left" w:pos="619"/>
              </w:tabs>
              <w:spacing w:after="0" w:line="230" w:lineRule="exact"/>
              <w:jc w:val="both"/>
              <w:rPr>
                <w:rFonts w:ascii="Times New Roman" w:hAnsi="Times New Roman" w:cs="Times New Roman"/>
                <w:sz w:val="24"/>
                <w:szCs w:val="24"/>
              </w:rPr>
            </w:pPr>
            <w:r w:rsidRPr="006B0E52">
              <w:rPr>
                <w:rFonts w:ascii="Times New Roman" w:hAnsi="Times New Roman" w:cs="Times New Roman"/>
                <w:sz w:val="24"/>
                <w:szCs w:val="24"/>
              </w:rPr>
              <w:t>Реферат  «</w:t>
            </w:r>
            <w:r w:rsidRPr="006B0E52">
              <w:rPr>
                <w:rStyle w:val="21"/>
                <w:rFonts w:ascii="Times New Roman" w:hAnsi="Times New Roman" w:cs="Times New Roman"/>
                <w:sz w:val="24"/>
                <w:szCs w:val="24"/>
              </w:rPr>
              <w:t>Обособленные члены предложения и их роль в организации текста.</w:t>
            </w:r>
            <w:r>
              <w:rPr>
                <w:rStyle w:val="21"/>
                <w:rFonts w:ascii="Times New Roman" w:hAnsi="Times New Roman" w:cs="Times New Roman"/>
                <w:sz w:val="24"/>
                <w:szCs w:val="24"/>
              </w:rPr>
              <w:t>»</w:t>
            </w:r>
          </w:p>
          <w:p w:rsidR="00886E78" w:rsidRPr="00713AA7" w:rsidRDefault="00886E78" w:rsidP="008561F2">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6B0E52" w:rsidRDefault="00886E78" w:rsidP="008561F2">
            <w:pPr>
              <w:widowControl w:val="0"/>
              <w:tabs>
                <w:tab w:val="left" w:pos="619"/>
              </w:tabs>
              <w:spacing w:after="0" w:line="230" w:lineRule="exact"/>
              <w:jc w:val="both"/>
              <w:rPr>
                <w:rFonts w:ascii="Times New Roman" w:hAnsi="Times New Roman" w:cs="Times New Roman"/>
                <w:sz w:val="24"/>
                <w:szCs w:val="24"/>
              </w:rPr>
            </w:pPr>
            <w:r w:rsidRPr="006B0E52">
              <w:rPr>
                <w:rStyle w:val="21"/>
                <w:rFonts w:ascii="Times New Roman" w:hAnsi="Times New Roman" w:cs="Times New Roman"/>
                <w:sz w:val="24"/>
                <w:szCs w:val="24"/>
              </w:rPr>
              <w:t>Структура и стилистическая роль вводных и вставных конструкций.</w:t>
            </w:r>
          </w:p>
          <w:p w:rsidR="00886E78" w:rsidRPr="00CB09D6" w:rsidRDefault="00886E78" w:rsidP="008561F2">
            <w:pPr>
              <w:spacing w:after="0" w:line="240" w:lineRule="auto"/>
              <w:rPr>
                <w:rFonts w:ascii="Times New Roman" w:hAnsi="Times New Roman" w:cs="Times New Roman"/>
                <w:sz w:val="24"/>
                <w:szCs w:val="24"/>
              </w:rPr>
            </w:pPr>
            <w:r w:rsidRPr="00C31498">
              <w:rPr>
                <w:rFonts w:ascii="Times New Roman" w:hAnsi="Times New Roman"/>
                <w:sz w:val="24"/>
                <w:szCs w:val="24"/>
              </w:rPr>
              <w:t>Выписать из текста публицистического стиля предложения с вводными словами и предложениями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4"/>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804B53" w:rsidRDefault="00886E78" w:rsidP="008561F2">
            <w:pPr>
              <w:pStyle w:val="a3"/>
              <w:numPr>
                <w:ilvl w:val="0"/>
                <w:numId w:val="10"/>
              </w:numPr>
              <w:tabs>
                <w:tab w:val="left" w:pos="7817"/>
              </w:tabs>
              <w:spacing w:after="0" w:line="240" w:lineRule="auto"/>
              <w:ind w:left="142" w:hanging="142"/>
              <w:rPr>
                <w:rFonts w:ascii="Times New Roman" w:hAnsi="Times New Roman"/>
                <w:bCs/>
                <w:sz w:val="24"/>
                <w:szCs w:val="24"/>
              </w:rPr>
            </w:pPr>
            <w:r w:rsidRPr="00CB09D6">
              <w:rPr>
                <w:rFonts w:ascii="Times New Roman" w:hAnsi="Times New Roman" w:cs="Times New Roman"/>
                <w:sz w:val="24"/>
                <w:szCs w:val="24"/>
              </w:rPr>
              <w:t xml:space="preserve">.  </w:t>
            </w:r>
            <w:r w:rsidRPr="00804B53">
              <w:rPr>
                <w:rFonts w:ascii="Times New Roman" w:hAnsi="Times New Roman"/>
                <w:bCs/>
                <w:sz w:val="24"/>
                <w:szCs w:val="24"/>
              </w:rPr>
              <w:t>подбор примеров: прямая речь как средство речевой характеристики литературного персонажа (Н. В.Гоголь "Мертвые души")</w:t>
            </w:r>
          </w:p>
          <w:p w:rsidR="00886E78" w:rsidRPr="008F21E5" w:rsidRDefault="00886E78" w:rsidP="008561F2">
            <w:pPr>
              <w:pStyle w:val="a3"/>
              <w:numPr>
                <w:ilvl w:val="0"/>
                <w:numId w:val="10"/>
              </w:numPr>
              <w:tabs>
                <w:tab w:val="left" w:pos="7817"/>
              </w:tabs>
              <w:spacing w:after="0" w:line="240" w:lineRule="auto"/>
              <w:ind w:left="142" w:hanging="142"/>
              <w:rPr>
                <w:rFonts w:ascii="Times New Roman" w:hAnsi="Times New Roman"/>
                <w:b/>
                <w:bCs/>
                <w:sz w:val="24"/>
                <w:szCs w:val="24"/>
              </w:rPr>
            </w:pPr>
            <w:r w:rsidRPr="00804B53">
              <w:rPr>
                <w:rFonts w:ascii="Times New Roman" w:hAnsi="Times New Roman"/>
                <w:bCs/>
                <w:sz w:val="24"/>
                <w:szCs w:val="24"/>
              </w:rPr>
              <w:t xml:space="preserve"> нахождение в произведениях С. Есенина, А. Блока, А. Твардовского обращений как средств </w:t>
            </w:r>
          </w:p>
          <w:p w:rsidR="00886E78" w:rsidRPr="00CB09D6" w:rsidRDefault="00886E78" w:rsidP="008561F2">
            <w:pPr>
              <w:spacing w:after="0" w:line="240" w:lineRule="auto"/>
              <w:rPr>
                <w:rFonts w:ascii="Times New Roman" w:hAnsi="Times New Roman" w:cs="Times New Roman"/>
                <w:sz w:val="24"/>
                <w:szCs w:val="24"/>
              </w:rPr>
            </w:pPr>
            <w:r w:rsidRPr="00804B53">
              <w:rPr>
                <w:rFonts w:ascii="Times New Roman" w:hAnsi="Times New Roman"/>
                <w:bCs/>
                <w:sz w:val="24"/>
                <w:szCs w:val="24"/>
              </w:rPr>
              <w:t>поэтического синтаксиса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b/>
                <w:sz w:val="24"/>
                <w:szCs w:val="24"/>
              </w:rPr>
            </w:pPr>
            <w:r w:rsidRPr="005B7BF9">
              <w:rPr>
                <w:rFonts w:ascii="Times New Roman" w:hAnsi="Times New Roman" w:cs="Times New Roman"/>
                <w:b/>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42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line="240" w:lineRule="auto"/>
              <w:rPr>
                <w:rFonts w:ascii="Times New Roman" w:hAnsi="Times New Roman" w:cs="Times New Roman"/>
                <w:b/>
                <w:sz w:val="24"/>
                <w:szCs w:val="24"/>
              </w:rPr>
            </w:pPr>
            <w:r w:rsidRPr="00C31498">
              <w:rPr>
                <w:rFonts w:ascii="Times New Roman" w:hAnsi="Times New Roman"/>
                <w:bCs/>
                <w:sz w:val="24"/>
                <w:szCs w:val="24"/>
              </w:rPr>
              <w:t>Доклад «Использование сложных предложений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698"/>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line="240" w:lineRule="auto"/>
              <w:rPr>
                <w:rFonts w:ascii="Times New Roman" w:hAnsi="Times New Roman" w:cs="Times New Roman"/>
                <w:sz w:val="24"/>
                <w:szCs w:val="24"/>
              </w:rPr>
            </w:pPr>
            <w:r w:rsidRPr="008F21E5">
              <w:rPr>
                <w:rStyle w:val="FontStyle11"/>
                <w:rFonts w:ascii="Times New Roman" w:hAnsi="Times New Roman"/>
                <w:b w:val="0"/>
                <w:sz w:val="24"/>
                <w:szCs w:val="24"/>
              </w:rPr>
              <w:t>составить три сложнопод</w:t>
            </w:r>
            <w:r w:rsidRPr="008F21E5">
              <w:rPr>
                <w:rStyle w:val="FontStyle11"/>
                <w:rFonts w:ascii="Times New Roman" w:hAnsi="Times New Roman"/>
                <w:b w:val="0"/>
                <w:sz w:val="24"/>
                <w:szCs w:val="24"/>
              </w:rPr>
              <w:softHyphen/>
              <w:t>чиненных предло</w:t>
            </w:r>
            <w:r w:rsidRPr="008F21E5">
              <w:rPr>
                <w:rStyle w:val="FontStyle11"/>
                <w:rFonts w:ascii="Times New Roman" w:hAnsi="Times New Roman"/>
                <w:b w:val="0"/>
                <w:sz w:val="24"/>
                <w:szCs w:val="24"/>
              </w:rPr>
              <w:softHyphen/>
              <w:t>жения с придаточ</w:t>
            </w:r>
            <w:r w:rsidRPr="008F21E5">
              <w:rPr>
                <w:rStyle w:val="FontStyle11"/>
                <w:rFonts w:ascii="Times New Roman" w:hAnsi="Times New Roman"/>
                <w:b w:val="0"/>
                <w:sz w:val="24"/>
                <w:szCs w:val="24"/>
              </w:rPr>
              <w:softHyphen/>
              <w:t>ными места на тему «Петербург М.Ю.Лермонтова»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jc w:val="center"/>
              <w:rPr>
                <w:rFonts w:ascii="Times New Roman" w:hAnsi="Times New Roman" w:cs="Times New Roman"/>
                <w:sz w:val="24"/>
                <w:szCs w:val="24"/>
              </w:rPr>
            </w:pPr>
            <w:r w:rsidRPr="005B7BF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31498" w:rsidRDefault="00886E78" w:rsidP="008561F2">
            <w:pPr>
              <w:pStyle w:val="a3"/>
              <w:spacing w:after="0" w:line="240" w:lineRule="auto"/>
              <w:ind w:left="0"/>
              <w:rPr>
                <w:rFonts w:ascii="Times New Roman" w:hAnsi="Times New Roman"/>
                <w:sz w:val="24"/>
                <w:szCs w:val="24"/>
              </w:rPr>
            </w:pPr>
            <w:r w:rsidRPr="00C31498">
              <w:rPr>
                <w:rFonts w:ascii="Times New Roman" w:hAnsi="Times New Roman"/>
                <w:bCs/>
                <w:sz w:val="24"/>
                <w:szCs w:val="24"/>
              </w:rPr>
              <w:t>Доклад «</w:t>
            </w:r>
            <w:r>
              <w:rPr>
                <w:rFonts w:ascii="Times New Roman" w:hAnsi="Times New Roman"/>
                <w:bCs/>
                <w:sz w:val="24"/>
                <w:szCs w:val="24"/>
              </w:rPr>
              <w:t>Роль пунктуации и её назначение.</w:t>
            </w:r>
            <w:r w:rsidRPr="00C31498">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line="240" w:lineRule="auto"/>
              <w:jc w:val="center"/>
              <w:rPr>
                <w:rFonts w:ascii="Times New Roman" w:eastAsia="Times New Roman" w:hAnsi="Times New Roman" w:cs="Times New Roman"/>
                <w:b/>
                <w:sz w:val="24"/>
                <w:szCs w:val="24"/>
              </w:rPr>
            </w:pPr>
            <w:r w:rsidRPr="005B7BF9">
              <w:rPr>
                <w:rFonts w:ascii="Times New Roman" w:eastAsia="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566"/>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Default="00886E78" w:rsidP="008561F2">
            <w:pPr>
              <w:spacing w:after="0"/>
              <w:jc w:val="center"/>
              <w:rPr>
                <w:rFonts w:ascii="Times New Roman" w:hAnsi="Times New Roman" w:cs="Times New Roman"/>
                <w:sz w:val="24"/>
                <w:szCs w:val="24"/>
              </w:rPr>
            </w:pP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C31498" w:rsidRDefault="00886E78" w:rsidP="008561F2">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Промежуточная аттестация - экзамен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5B7BF9" w:rsidRDefault="00886E78" w:rsidP="008561F2">
            <w:pPr>
              <w:spacing w:after="0" w:line="240" w:lineRule="auto"/>
              <w:jc w:val="center"/>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r w:rsidR="00886E78" w:rsidRPr="00CB09D6" w:rsidTr="008561F2">
        <w:trPr>
          <w:trHeight w:val="702"/>
        </w:trPr>
        <w:tc>
          <w:tcPr>
            <w:tcW w:w="1771" w:type="dxa"/>
            <w:tcBorders>
              <w:top w:val="nil"/>
              <w:left w:val="single" w:sz="4" w:space="0" w:color="auto"/>
              <w:bottom w:val="nil"/>
              <w:right w:val="single" w:sz="4" w:space="0" w:color="auto"/>
            </w:tcBorders>
            <w:shd w:val="clear" w:color="auto" w:fill="FFFFFF"/>
          </w:tcPr>
          <w:p w:rsidR="00886E78" w:rsidRPr="00CB09D6" w:rsidRDefault="00886E78" w:rsidP="008561F2">
            <w:pPr>
              <w:spacing w:after="0"/>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91" w:type="dxa"/>
            <w:gridSpan w:val="3"/>
            <w:tcBorders>
              <w:top w:val="single" w:sz="4" w:space="0" w:color="auto"/>
              <w:left w:val="single" w:sz="4" w:space="0" w:color="auto"/>
              <w:bottom w:val="single" w:sz="4" w:space="0" w:color="auto"/>
              <w:right w:val="single" w:sz="4" w:space="0" w:color="auto"/>
            </w:tcBorders>
            <w:shd w:val="clear" w:color="auto" w:fill="FFFFFF"/>
          </w:tcPr>
          <w:p w:rsidR="00886E78" w:rsidRPr="00E92A0B" w:rsidRDefault="00886E78" w:rsidP="008561F2">
            <w:pPr>
              <w:spacing w:after="0" w:line="240" w:lineRule="auto"/>
              <w:rPr>
                <w:rFonts w:ascii="Times New Roman" w:hAnsi="Times New Roman" w:cs="Times New Roman"/>
                <w:b/>
                <w:sz w:val="24"/>
                <w:szCs w:val="24"/>
              </w:rPr>
            </w:pPr>
            <w:r w:rsidRPr="00E92A0B">
              <w:rPr>
                <w:rFonts w:ascii="Times New Roman" w:hAnsi="Times New Roman" w:cs="Times New Roman"/>
                <w:b/>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6E78" w:rsidRPr="00E92A0B" w:rsidRDefault="00886E78" w:rsidP="008561F2">
            <w:pPr>
              <w:spacing w:after="0"/>
              <w:jc w:val="center"/>
              <w:rPr>
                <w:rFonts w:ascii="Times New Roman" w:hAnsi="Times New Roman" w:cs="Times New Roman"/>
                <w:b/>
                <w:sz w:val="24"/>
                <w:szCs w:val="24"/>
              </w:rPr>
            </w:pPr>
            <w:r w:rsidRPr="00E92A0B">
              <w:rPr>
                <w:rFonts w:ascii="Times New Roman" w:hAnsi="Times New Roman" w:cs="Times New Roman"/>
                <w:b/>
                <w:sz w:val="24"/>
                <w:szCs w:val="24"/>
              </w:rPr>
              <w:t>114/57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6E78" w:rsidRPr="00CB09D6" w:rsidRDefault="00886E78" w:rsidP="008561F2">
            <w:pPr>
              <w:spacing w:after="0"/>
              <w:jc w:val="center"/>
              <w:rPr>
                <w:rFonts w:ascii="Times New Roman" w:hAnsi="Times New Roman" w:cs="Times New Roman"/>
                <w:sz w:val="24"/>
                <w:szCs w:val="24"/>
              </w:rPr>
            </w:pPr>
          </w:p>
        </w:tc>
      </w:tr>
    </w:tbl>
    <w:p w:rsidR="00886E78" w:rsidRDefault="00886E78" w:rsidP="00886E78">
      <w:pPr>
        <w:pStyle w:val="a4"/>
        <w:sectPr w:rsidR="00886E78" w:rsidSect="008561F2">
          <w:pgSz w:w="16838" w:h="11906" w:orient="landscape"/>
          <w:pgMar w:top="709" w:right="851" w:bottom="851" w:left="1134" w:header="709" w:footer="709" w:gutter="0"/>
          <w:cols w:space="708"/>
          <w:docGrid w:linePitch="360"/>
        </w:sectPr>
      </w:pPr>
    </w:p>
    <w:p w:rsidR="00886E78" w:rsidRPr="004B37C4" w:rsidRDefault="00886E78" w:rsidP="00886E78">
      <w:pPr>
        <w:ind w:left="1353"/>
        <w:rPr>
          <w:rFonts w:ascii="Times New Roman" w:hAnsi="Times New Roman"/>
          <w:b/>
          <w:bCs/>
        </w:rPr>
      </w:pPr>
      <w:r w:rsidRPr="004B37C4">
        <w:rPr>
          <w:rFonts w:ascii="Times New Roman" w:hAnsi="Times New Roman"/>
          <w:b/>
          <w:bCs/>
        </w:rPr>
        <w:lastRenderedPageBreak/>
        <w:t xml:space="preserve">3. </w:t>
      </w:r>
      <w:bookmarkStart w:id="3" w:name="_Hlk73021672"/>
      <w:r w:rsidRPr="004B37C4">
        <w:rPr>
          <w:rFonts w:ascii="Times New Roman" w:hAnsi="Times New Roman"/>
          <w:b/>
          <w:bCs/>
        </w:rPr>
        <w:t>УСЛОВИЯ РЕАЛИЗАЦИИ ПРОГРАММЫ УЧЕБНОЙ ДИСЦИПЛИНЫ</w:t>
      </w:r>
      <w:bookmarkEnd w:id="3"/>
    </w:p>
    <w:p w:rsidR="00886E78" w:rsidRPr="004B37C4" w:rsidRDefault="00886E78" w:rsidP="00886E78">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886E78" w:rsidRPr="004B37C4" w:rsidRDefault="00886E78" w:rsidP="00886E78">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Pr="008C5427">
        <w:rPr>
          <w:rFonts w:ascii="Times New Roman" w:hAnsi="Times New Roman"/>
          <w:bCs/>
          <w:i/>
          <w:sz w:val="24"/>
          <w:szCs w:val="24"/>
          <w:u w:val="single"/>
        </w:rPr>
        <w:t>Русский язык и литература</w:t>
      </w:r>
      <w:r>
        <w:rPr>
          <w:rFonts w:ascii="Times New Roman" w:hAnsi="Times New Roman"/>
          <w:bCs/>
          <w:i/>
          <w:sz w:val="24"/>
          <w:szCs w:val="24"/>
        </w:rPr>
        <w:t xml:space="preserve"> </w:t>
      </w:r>
      <w:r w:rsidRPr="004B37C4">
        <w:rPr>
          <w:rFonts w:ascii="Times New Roman" w:hAnsi="Times New Roman"/>
          <w:bCs/>
          <w:i/>
          <w:sz w:val="24"/>
          <w:szCs w:val="24"/>
        </w:rPr>
        <w:t>»</w:t>
      </w:r>
      <w:r w:rsidRPr="004B37C4">
        <w:rPr>
          <w:rFonts w:ascii="Times New Roman" w:hAnsi="Times New Roman"/>
          <w:sz w:val="24"/>
          <w:szCs w:val="24"/>
          <w:lang w:eastAsia="en-US"/>
        </w:rPr>
        <w:t>,</w:t>
      </w:r>
      <w:r w:rsidRPr="004B37C4">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886E78" w:rsidRPr="008C5427" w:rsidRDefault="00886E78" w:rsidP="00886E78">
      <w:pPr>
        <w:pStyle w:val="a3"/>
        <w:numPr>
          <w:ilvl w:val="0"/>
          <w:numId w:val="12"/>
        </w:numPr>
        <w:tabs>
          <w:tab w:val="left" w:pos="0"/>
        </w:tabs>
        <w:spacing w:after="0" w:line="240" w:lineRule="auto"/>
        <w:ind w:left="502"/>
        <w:contextualSpacing/>
        <w:jc w:val="both"/>
        <w:rPr>
          <w:rFonts w:ascii="Times New Roman" w:hAnsi="Times New Roman" w:cs="Times New Roman"/>
          <w:sz w:val="24"/>
          <w:szCs w:val="24"/>
        </w:rPr>
      </w:pPr>
      <w:r w:rsidRPr="008C5427">
        <w:rPr>
          <w:rFonts w:ascii="Times New Roman" w:hAnsi="Times New Roman"/>
          <w:sz w:val="24"/>
          <w:szCs w:val="24"/>
        </w:rPr>
        <w:t>оснащенный о</w:t>
      </w:r>
      <w:r w:rsidRPr="008C5427">
        <w:rPr>
          <w:rFonts w:ascii="Times New Roman" w:hAnsi="Times New Roman"/>
          <w:bCs/>
          <w:sz w:val="24"/>
          <w:szCs w:val="24"/>
        </w:rPr>
        <w:t xml:space="preserve">борудованием: </w:t>
      </w:r>
      <w:r w:rsidRPr="008C5427">
        <w:rPr>
          <w:rFonts w:ascii="Times New Roman" w:hAnsi="Times New Roman" w:cs="Times New Roman"/>
          <w:sz w:val="24"/>
          <w:szCs w:val="24"/>
        </w:rPr>
        <w:t>учебная мебель, рабочее место учителя, доска</w:t>
      </w:r>
      <w:r w:rsidRPr="008C5427">
        <w:rPr>
          <w:rFonts w:ascii="Times New Roman" w:hAnsi="Times New Roman"/>
          <w:sz w:val="24"/>
          <w:szCs w:val="24"/>
        </w:rPr>
        <w:t xml:space="preserve">  </w:t>
      </w:r>
      <w:r w:rsidRPr="008C5427">
        <w:rPr>
          <w:rFonts w:ascii="Times New Roman" w:hAnsi="Times New Roman"/>
          <w:bCs/>
          <w:i/>
          <w:sz w:val="24"/>
          <w:szCs w:val="24"/>
        </w:rPr>
        <w:t xml:space="preserve"> </w:t>
      </w:r>
      <w:r w:rsidRPr="008C5427">
        <w:rPr>
          <w:rFonts w:ascii="Times New Roman" w:hAnsi="Times New Roman"/>
          <w:sz w:val="24"/>
          <w:szCs w:val="24"/>
        </w:rPr>
        <w:t>т</w:t>
      </w:r>
      <w:r w:rsidRPr="008C5427">
        <w:rPr>
          <w:rFonts w:ascii="Times New Roman" w:hAnsi="Times New Roman"/>
          <w:bCs/>
          <w:sz w:val="24"/>
          <w:szCs w:val="24"/>
        </w:rPr>
        <w:t xml:space="preserve">ехническими средствами обучения: </w:t>
      </w:r>
      <w:r w:rsidRPr="008C5427">
        <w:rPr>
          <w:rFonts w:ascii="Times New Roman" w:hAnsi="Times New Roman" w:cs="Times New Roman"/>
          <w:sz w:val="24"/>
          <w:szCs w:val="24"/>
        </w:rPr>
        <w:t>телевизор, экспозиционный экран, мультимедиапроектор, компьютер, принтер, сканер.</w:t>
      </w:r>
    </w:p>
    <w:p w:rsidR="00886E78" w:rsidRPr="004B37C4" w:rsidRDefault="00886E78" w:rsidP="00886E78">
      <w:pPr>
        <w:suppressAutoHyphens/>
        <w:spacing w:after="0"/>
        <w:ind w:firstLine="709"/>
        <w:jc w:val="both"/>
        <w:rPr>
          <w:rFonts w:ascii="Times New Roman" w:hAnsi="Times New Roman"/>
          <w:bCs/>
          <w:sz w:val="24"/>
          <w:szCs w:val="24"/>
        </w:rPr>
      </w:pPr>
    </w:p>
    <w:p w:rsidR="00886E78" w:rsidRPr="004B37C4" w:rsidRDefault="00886E78" w:rsidP="00886E78">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886E78" w:rsidRPr="004B37C4" w:rsidRDefault="00886E78" w:rsidP="00886E78">
      <w:pPr>
        <w:suppressAutoHyphens/>
        <w:spacing w:after="0"/>
        <w:ind w:firstLine="709"/>
        <w:jc w:val="both"/>
        <w:rPr>
          <w:rFonts w:ascii="Times New Roman" w:hAnsi="Times New Roman"/>
          <w:b/>
          <w:sz w:val="24"/>
          <w:szCs w:val="24"/>
        </w:rPr>
      </w:pPr>
      <w:r>
        <w:rPr>
          <w:rFonts w:ascii="Times New Roman" w:hAnsi="Times New Roman"/>
          <w:bCs/>
          <w:sz w:val="24"/>
          <w:szCs w:val="24"/>
        </w:rPr>
        <w:t xml:space="preserve"> </w:t>
      </w:r>
      <w:r w:rsidRPr="004B37C4">
        <w:rPr>
          <w:rFonts w:ascii="Times New Roman" w:hAnsi="Times New Roman"/>
          <w:b/>
          <w:sz w:val="24"/>
          <w:szCs w:val="24"/>
        </w:rPr>
        <w:t>3.2.1. Обязательные печатные издания</w:t>
      </w:r>
    </w:p>
    <w:p w:rsidR="00886E78" w:rsidRPr="002719ED" w:rsidRDefault="00886E78" w:rsidP="00886E78">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rPr>
          <w:rFonts w:ascii="Times New Roman" w:hAnsi="Times New Roman" w:cs="Times New Roman"/>
          <w:sz w:val="24"/>
          <w:szCs w:val="24"/>
        </w:rPr>
        <w:t xml:space="preserve"> </w:t>
      </w:r>
      <w:r w:rsidRPr="002719ED">
        <w:rPr>
          <w:rFonts w:ascii="Times New Roman" w:hAnsi="Times New Roman" w:cs="Times New Roman"/>
          <w:sz w:val="24"/>
          <w:szCs w:val="24"/>
        </w:rPr>
        <w:t>Антонова Е.С., Воителева Т.М. Русский язык: пособие для подготовки к ЕГЭ: учеб. по</w:t>
      </w:r>
      <w:r w:rsidRPr="002719ED">
        <w:rPr>
          <w:rFonts w:ascii="Times New Roman" w:hAnsi="Times New Roman" w:cs="Times New Roman"/>
          <w:sz w:val="24"/>
          <w:szCs w:val="24"/>
        </w:rPr>
        <w:softHyphen/>
        <w:t>собие  для студентов профессиональных образовательных организаций. осваивающих профессии и специальности СПО – М: 2017</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2017</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Антонова Е.С., Воителева Т.М. Русский язык : электронный учебно- методический комплекс для студентов профессиональных образовательных организаций. осваивающих профессии и специальности СПО – М: 2017</w:t>
      </w:r>
    </w:p>
    <w:p w:rsidR="00886E78"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Воителева Т.М. Русский язык: сб. упражнений: учеб. пособие для студентов профессиональных образовательных организаций. осваивающих профессии и специальности СПО – М: 2015</w:t>
      </w:r>
    </w:p>
    <w:p w:rsidR="00886E78" w:rsidRPr="002719ED" w:rsidRDefault="00886E78" w:rsidP="00886E78">
      <w:pPr>
        <w:spacing w:line="240" w:lineRule="auto"/>
        <w:rPr>
          <w:rFonts w:ascii="Times New Roman" w:hAnsi="Times New Roman" w:cs="Times New Roman"/>
          <w:b/>
          <w:sz w:val="24"/>
          <w:szCs w:val="24"/>
        </w:rPr>
      </w:pPr>
      <w:r w:rsidRPr="002719ED">
        <w:rPr>
          <w:rFonts w:ascii="Times New Roman" w:hAnsi="Times New Roman" w:cs="Times New Roman"/>
          <w:b/>
          <w:sz w:val="24"/>
          <w:szCs w:val="24"/>
        </w:rPr>
        <w:t>Для преподавателей</w:t>
      </w:r>
      <w:r w:rsidRPr="005B27B6">
        <w:rPr>
          <w:rFonts w:ascii="Times New Roman" w:hAnsi="Times New Roman" w:cs="Times New Roman"/>
          <w:b/>
          <w:sz w:val="24"/>
          <w:szCs w:val="24"/>
        </w:rPr>
        <w:t xml:space="preserve"> </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Об образовании в Российской Федерации» :федеральный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 В редакции от 03.07.2016, с изменениями от 19.12.2016.)</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Приказ Минобрнауки России от 17.05.2012 № 413 «Об утверждении федерального государ</w:t>
      </w:r>
      <w:r w:rsidRPr="002719ED">
        <w:rPr>
          <w:rFonts w:ascii="Times New Roman" w:hAnsi="Times New Roman" w:cs="Times New Roman"/>
          <w:sz w:val="24"/>
          <w:szCs w:val="24"/>
        </w:rPr>
        <w:softHyphen/>
        <w:t>ственного образовательного стандарта среднего (полного) общего образования» (зарегистриро</w:t>
      </w:r>
      <w:r w:rsidRPr="002719ED">
        <w:rPr>
          <w:rFonts w:ascii="Times New Roman" w:hAnsi="Times New Roman" w:cs="Times New Roman"/>
          <w:sz w:val="24"/>
          <w:szCs w:val="24"/>
        </w:rPr>
        <w:softHyphen/>
        <w:t>ван в Минюсте РФ 07.06.2012 № 24480).</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Приказ Министерства образования и науки РФ от 31 декабря 2015 г. N1578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.Концепция преподавания русского языка и литературы в Российской распоряжением Правительства Российской Федерации от 9 апреля 2016 г. No 637-р.</w:t>
      </w:r>
      <w:r w:rsidRPr="0080515D">
        <w:rPr>
          <w:rFonts w:ascii="Times New Roman" w:hAnsi="Times New Roman" w:cs="Times New Roman"/>
          <w:sz w:val="24"/>
          <w:szCs w:val="24"/>
        </w:rPr>
        <w:t xml:space="preserve"> </w:t>
      </w:r>
      <w:r w:rsidRPr="002719ED">
        <w:rPr>
          <w:rFonts w:ascii="Times New Roman" w:hAnsi="Times New Roman" w:cs="Times New Roman"/>
          <w:sz w:val="24"/>
          <w:szCs w:val="24"/>
        </w:rPr>
        <w:t>Федерации,утвержденная</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Примерная основная образовательная программа среднего общего образования, добренная решением федерального учебно-методического объединения по общему образованию (протокол от 28 июня 2016 г. No 2/16-з).</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2719ED">
        <w:rPr>
          <w:rFonts w:ascii="Times New Roman" w:hAnsi="Times New Roman" w:cs="Times New Roman"/>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2719ED">
        <w:rPr>
          <w:rFonts w:ascii="Times New Roman" w:hAnsi="Times New Roman" w:cs="Times New Roman"/>
          <w:sz w:val="24"/>
          <w:szCs w:val="24"/>
        </w:rPr>
        <w:lastRenderedPageBreak/>
        <w:t>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Воителева Т.М. Русский язык: методические рекомендации: метод. пособие для учреж</w:t>
      </w:r>
      <w:r w:rsidRPr="002719ED">
        <w:rPr>
          <w:rFonts w:ascii="Times New Roman" w:hAnsi="Times New Roman" w:cs="Times New Roman"/>
          <w:sz w:val="24"/>
          <w:szCs w:val="24"/>
        </w:rPr>
        <w:softHyphen/>
        <w:t>дений сред. проф. образования. — М., 2014.</w:t>
      </w:r>
    </w:p>
    <w:p w:rsidR="00886E78" w:rsidRPr="002719ED" w:rsidRDefault="00886E78" w:rsidP="00886E78">
      <w:pPr>
        <w:spacing w:line="240" w:lineRule="auto"/>
        <w:rPr>
          <w:rFonts w:ascii="Times New Roman" w:hAnsi="Times New Roman" w:cs="Times New Roman"/>
          <w:sz w:val="24"/>
          <w:szCs w:val="24"/>
        </w:rPr>
      </w:pPr>
      <w:r w:rsidRPr="002719ED">
        <w:rPr>
          <w:rFonts w:ascii="Times New Roman" w:hAnsi="Times New Roman" w:cs="Times New Roman"/>
          <w:sz w:val="24"/>
          <w:szCs w:val="24"/>
        </w:rPr>
        <w:t>Львова С.И. Таблицы по русскому языку. — М., 2010.</w:t>
      </w:r>
    </w:p>
    <w:p w:rsidR="00886E78" w:rsidRPr="004B37C4" w:rsidRDefault="00886E78" w:rsidP="00886E78">
      <w:pPr>
        <w:spacing w:after="0"/>
        <w:ind w:firstLine="709"/>
        <w:contextualSpacing/>
        <w:rPr>
          <w:rFonts w:ascii="Times New Roman" w:hAnsi="Times New Roman"/>
          <w:b/>
          <w:sz w:val="24"/>
          <w:szCs w:val="24"/>
        </w:rPr>
      </w:pPr>
      <w:r>
        <w:rPr>
          <w:rFonts w:ascii="Times New Roman" w:hAnsi="Times New Roman"/>
          <w:b/>
          <w:sz w:val="24"/>
          <w:szCs w:val="24"/>
        </w:rPr>
        <w:t>3</w:t>
      </w:r>
      <w:r w:rsidRPr="004B37C4">
        <w:rPr>
          <w:rFonts w:ascii="Times New Roman" w:hAnsi="Times New Roman"/>
          <w:b/>
          <w:sz w:val="24"/>
          <w:szCs w:val="24"/>
        </w:rPr>
        <w:t xml:space="preserve">.2.2. Электронные издания </w:t>
      </w:r>
    </w:p>
    <w:p w:rsidR="00886E78" w:rsidRPr="002719ED" w:rsidRDefault="00886E78" w:rsidP="00886E78">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t xml:space="preserve"> </w:t>
      </w:r>
      <w:hyperlink r:id="rId9" w:history="1">
        <w:r w:rsidRPr="00951555">
          <w:rPr>
            <w:rStyle w:val="a9"/>
            <w:rFonts w:ascii="Times New Roman" w:hAnsi="Times New Roman" w:cs="Times New Roman"/>
            <w:sz w:val="24"/>
            <w:szCs w:val="24"/>
          </w:rPr>
          <w:t>www.eor.it.ru/eor</w:t>
        </w:r>
      </w:hyperlink>
      <w:r w:rsidRPr="002719ED">
        <w:rPr>
          <w:rFonts w:ascii="Times New Roman" w:hAnsi="Times New Roman" w:cs="Times New Roman"/>
          <w:sz w:val="24"/>
          <w:szCs w:val="24"/>
        </w:rPr>
        <w:t xml:space="preserve"> (учебный портал по использованию ЭОР).</w:t>
      </w:r>
    </w:p>
    <w:p w:rsidR="00886E78" w:rsidRPr="002719ED" w:rsidRDefault="00886E78" w:rsidP="00886E78">
      <w:pPr>
        <w:spacing w:after="0" w:line="240" w:lineRule="auto"/>
        <w:rPr>
          <w:rFonts w:ascii="Times New Roman" w:hAnsi="Times New Roman" w:cs="Times New Roman"/>
          <w:sz w:val="24"/>
          <w:szCs w:val="24"/>
        </w:rPr>
      </w:pPr>
      <w:r w:rsidRPr="002719ED">
        <w:rPr>
          <w:rFonts w:ascii="Times New Roman" w:hAnsi="Times New Roman" w:cs="Times New Roman"/>
          <w:sz w:val="24"/>
          <w:szCs w:val="24"/>
        </w:rPr>
        <w:t xml:space="preserve">www. ruscorpora. ru (Национальный корпус русского языка — информационно-справочная система, основанная на собрании русских текстов в электронной форме). </w:t>
      </w:r>
      <w:hyperlink r:id="rId10" w:history="1">
        <w:r w:rsidRPr="002719ED">
          <w:rPr>
            <w:rStyle w:val="a9"/>
            <w:rFonts w:ascii="Times New Roman" w:hAnsi="Times New Roman" w:cs="Times New Roman"/>
            <w:sz w:val="24"/>
            <w:szCs w:val="24"/>
          </w:rPr>
          <w:t>www.russkiyjazik.ru</w:t>
        </w:r>
      </w:hyperlink>
      <w:r w:rsidRPr="002719ED">
        <w:rPr>
          <w:rFonts w:ascii="Times New Roman" w:hAnsi="Times New Roman" w:cs="Times New Roman"/>
          <w:sz w:val="24"/>
          <w:szCs w:val="24"/>
        </w:rPr>
        <w:t xml:space="preserve"> (энциклопедия «Языкознание»). </w:t>
      </w:r>
      <w:hyperlink r:id="rId11" w:history="1">
        <w:r w:rsidRPr="002719ED">
          <w:rPr>
            <w:rStyle w:val="a9"/>
            <w:rFonts w:ascii="Times New Roman" w:hAnsi="Times New Roman" w:cs="Times New Roman"/>
            <w:sz w:val="24"/>
            <w:szCs w:val="24"/>
          </w:rPr>
          <w:t>www.etymolog.ruslang.ru</w:t>
        </w:r>
      </w:hyperlink>
      <w:r w:rsidRPr="002719ED">
        <w:rPr>
          <w:rFonts w:ascii="Times New Roman" w:hAnsi="Times New Roman" w:cs="Times New Roman"/>
          <w:sz w:val="24"/>
          <w:szCs w:val="24"/>
        </w:rPr>
        <w:t xml:space="preserve"> (Этимология и история русского языка).</w:t>
      </w:r>
    </w:p>
    <w:p w:rsidR="00886E78" w:rsidRPr="002719ED" w:rsidRDefault="0035775F" w:rsidP="00886E78">
      <w:pPr>
        <w:spacing w:after="0" w:line="240" w:lineRule="auto"/>
        <w:rPr>
          <w:rFonts w:ascii="Times New Roman" w:hAnsi="Times New Roman" w:cs="Times New Roman"/>
          <w:sz w:val="24"/>
          <w:szCs w:val="24"/>
        </w:rPr>
      </w:pPr>
      <w:hyperlink r:id="rId12" w:history="1">
        <w:r w:rsidR="00886E78" w:rsidRPr="002719ED">
          <w:rPr>
            <w:rStyle w:val="a9"/>
            <w:rFonts w:ascii="Times New Roman" w:hAnsi="Times New Roman" w:cs="Times New Roman"/>
            <w:sz w:val="24"/>
            <w:szCs w:val="24"/>
          </w:rPr>
          <w:t>www.rus.1september.ru</w:t>
        </w:r>
      </w:hyperlink>
      <w:r w:rsidR="00886E78" w:rsidRPr="002719ED">
        <w:rPr>
          <w:rFonts w:ascii="Times New Roman" w:hAnsi="Times New Roman" w:cs="Times New Roman"/>
          <w:sz w:val="24"/>
          <w:szCs w:val="24"/>
        </w:rPr>
        <w:t xml:space="preserve"> (электронная версия газеты «Русский язык»). Сайт для учителей «Я иду на урок русского языка».</w:t>
      </w:r>
    </w:p>
    <w:p w:rsidR="00886E78" w:rsidRPr="00BA3866" w:rsidRDefault="0035775F" w:rsidP="00886E78">
      <w:pPr>
        <w:spacing w:after="0" w:line="240" w:lineRule="auto"/>
        <w:rPr>
          <w:rFonts w:ascii="Times New Roman" w:hAnsi="Times New Roman" w:cs="Times New Roman"/>
          <w:sz w:val="24"/>
          <w:szCs w:val="24"/>
          <w:lang w:val="en-US"/>
        </w:rPr>
      </w:pPr>
      <w:hyperlink r:id="rId13" w:history="1">
        <w:r w:rsidR="00886E78" w:rsidRPr="002719ED">
          <w:rPr>
            <w:rStyle w:val="a9"/>
            <w:rFonts w:ascii="Times New Roman" w:hAnsi="Times New Roman" w:cs="Times New Roman"/>
            <w:sz w:val="24"/>
            <w:szCs w:val="24"/>
          </w:rPr>
          <w:t>www.uchportal.ru</w:t>
        </w:r>
      </w:hyperlink>
      <w:r w:rsidR="00886E78" w:rsidRPr="002719ED">
        <w:rPr>
          <w:rFonts w:ascii="Times New Roman" w:hAnsi="Times New Roman" w:cs="Times New Roman"/>
          <w:sz w:val="24"/>
          <w:szCs w:val="24"/>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14" w:history="1">
        <w:r w:rsidR="00886E78" w:rsidRPr="002719ED">
          <w:rPr>
            <w:rStyle w:val="a9"/>
            <w:rFonts w:ascii="Times New Roman" w:hAnsi="Times New Roman" w:cs="Times New Roman"/>
            <w:sz w:val="24"/>
            <w:szCs w:val="24"/>
          </w:rPr>
          <w:t>www.Ucheba.com</w:t>
        </w:r>
      </w:hyperlink>
      <w:r w:rsidR="00886E78" w:rsidRPr="002719ED">
        <w:rPr>
          <w:rFonts w:ascii="Times New Roman" w:hAnsi="Times New Roman" w:cs="Times New Roman"/>
          <w:sz w:val="24"/>
          <w:szCs w:val="24"/>
        </w:rPr>
        <w:t xml:space="preserve"> (Образовательный портал «Учеба»: «Уроки» (</w:t>
      </w:r>
      <w:hyperlink r:id="rId15" w:history="1">
        <w:r w:rsidR="00886E78" w:rsidRPr="002719ED">
          <w:rPr>
            <w:rStyle w:val="a9"/>
            <w:rFonts w:ascii="Times New Roman" w:hAnsi="Times New Roman" w:cs="Times New Roman"/>
            <w:sz w:val="24"/>
            <w:szCs w:val="24"/>
          </w:rPr>
          <w:t>www.uroki.ru</w:t>
        </w:r>
      </w:hyperlink>
      <w:r w:rsidR="00886E78" w:rsidRPr="002719ED">
        <w:rPr>
          <w:rFonts w:ascii="Times New Roman" w:hAnsi="Times New Roman" w:cs="Times New Roman"/>
          <w:sz w:val="24"/>
          <w:szCs w:val="24"/>
        </w:rPr>
        <w:t xml:space="preserve">) </w:t>
      </w:r>
      <w:hyperlink r:id="rId16" w:history="1">
        <w:r w:rsidR="00886E78" w:rsidRPr="002719ED">
          <w:rPr>
            <w:rStyle w:val="a9"/>
            <w:rFonts w:ascii="Times New Roman" w:hAnsi="Times New Roman" w:cs="Times New Roman"/>
            <w:sz w:val="24"/>
            <w:szCs w:val="24"/>
          </w:rPr>
          <w:t>www.metodiki.ru</w:t>
        </w:r>
      </w:hyperlink>
      <w:r w:rsidR="00886E78" w:rsidRPr="002719ED">
        <w:rPr>
          <w:rFonts w:ascii="Times New Roman" w:hAnsi="Times New Roman" w:cs="Times New Roman"/>
          <w:sz w:val="24"/>
          <w:szCs w:val="24"/>
        </w:rPr>
        <w:t xml:space="preserve"> (Методики). </w:t>
      </w:r>
      <w:hyperlink r:id="rId17" w:history="1">
        <w:r w:rsidR="00886E78" w:rsidRPr="00BA3866">
          <w:rPr>
            <w:rStyle w:val="a9"/>
            <w:rFonts w:ascii="Times New Roman" w:hAnsi="Times New Roman" w:cs="Times New Roman"/>
            <w:sz w:val="24"/>
            <w:szCs w:val="24"/>
            <w:lang w:val="en-US"/>
          </w:rPr>
          <w:t>www.posobie.ru</w:t>
        </w:r>
      </w:hyperlink>
      <w:r w:rsidR="00886E78" w:rsidRPr="00BA3866">
        <w:rPr>
          <w:rFonts w:ascii="Times New Roman" w:hAnsi="Times New Roman" w:cs="Times New Roman"/>
          <w:sz w:val="24"/>
          <w:szCs w:val="24"/>
          <w:lang w:val="en-US"/>
        </w:rPr>
        <w:t xml:space="preserve"> (</w:t>
      </w:r>
      <w:r w:rsidR="00886E78" w:rsidRPr="002719ED">
        <w:rPr>
          <w:rFonts w:ascii="Times New Roman" w:hAnsi="Times New Roman" w:cs="Times New Roman"/>
          <w:sz w:val="24"/>
          <w:szCs w:val="24"/>
        </w:rPr>
        <w:t>Пособия</w:t>
      </w:r>
      <w:r w:rsidR="00886E78" w:rsidRPr="00BA3866">
        <w:rPr>
          <w:rFonts w:ascii="Times New Roman" w:hAnsi="Times New Roman" w:cs="Times New Roman"/>
          <w:sz w:val="24"/>
          <w:szCs w:val="24"/>
          <w:lang w:val="en-US"/>
        </w:rPr>
        <w:t>).</w:t>
      </w:r>
    </w:p>
    <w:p w:rsidR="00886E78" w:rsidRPr="002719ED" w:rsidRDefault="00886E78" w:rsidP="00886E78">
      <w:pPr>
        <w:spacing w:after="0" w:line="240" w:lineRule="auto"/>
        <w:rPr>
          <w:rFonts w:ascii="Times New Roman" w:hAnsi="Times New Roman" w:cs="Times New Roman"/>
          <w:sz w:val="24"/>
          <w:szCs w:val="24"/>
        </w:rPr>
      </w:pPr>
      <w:r w:rsidRPr="0021494B">
        <w:rPr>
          <w:rFonts w:ascii="Times New Roman" w:hAnsi="Times New Roman" w:cs="Times New Roman"/>
          <w:sz w:val="24"/>
          <w:szCs w:val="24"/>
          <w:lang w:val="en-US"/>
        </w:rPr>
        <w:t>www. it-n. ru/communities. aspx?cat_no=2168&amp;tmpl=com (</w:t>
      </w:r>
      <w:r w:rsidRPr="002719ED">
        <w:rPr>
          <w:rFonts w:ascii="Times New Roman" w:hAnsi="Times New Roman" w:cs="Times New Roman"/>
          <w:sz w:val="24"/>
          <w:szCs w:val="24"/>
        </w:rPr>
        <w:t>Сеть</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творческих</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учителей</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Ин</w:t>
      </w:r>
      <w:r w:rsidRPr="002719ED">
        <w:rPr>
          <w:rFonts w:ascii="Times New Roman" w:hAnsi="Times New Roman" w:cs="Times New Roman"/>
          <w:sz w:val="24"/>
          <w:szCs w:val="24"/>
        </w:rPr>
        <w:softHyphen/>
        <w:t>формационные технологии на уроках русского языка и литературы).</w:t>
      </w:r>
    </w:p>
    <w:p w:rsidR="00886E78" w:rsidRPr="002719ED" w:rsidRDefault="0035775F" w:rsidP="00886E78">
      <w:pPr>
        <w:spacing w:after="0" w:line="240" w:lineRule="auto"/>
        <w:rPr>
          <w:rFonts w:ascii="Times New Roman" w:hAnsi="Times New Roman" w:cs="Times New Roman"/>
          <w:sz w:val="24"/>
          <w:szCs w:val="24"/>
        </w:rPr>
      </w:pPr>
      <w:hyperlink r:id="rId18" w:history="1">
        <w:r w:rsidR="00886E78" w:rsidRPr="002719ED">
          <w:rPr>
            <w:rStyle w:val="a9"/>
            <w:rFonts w:ascii="Times New Roman" w:hAnsi="Times New Roman" w:cs="Times New Roman"/>
            <w:sz w:val="24"/>
            <w:szCs w:val="24"/>
          </w:rPr>
          <w:t>www.prosv</w:t>
        </w:r>
      </w:hyperlink>
      <w:r w:rsidR="00886E78" w:rsidRPr="002719ED">
        <w:rPr>
          <w:rFonts w:ascii="Times New Roman" w:hAnsi="Times New Roman" w:cs="Times New Roman"/>
          <w:sz w:val="24"/>
          <w:szCs w:val="24"/>
        </w:rPr>
        <w:t>. ru/umk/konkurs/info. aspx?ob_no=12267 (Работы победителей конкурса «Учи</w:t>
      </w:r>
      <w:r w:rsidR="00886E78" w:rsidRPr="002719ED">
        <w:rPr>
          <w:rFonts w:ascii="Times New Roman" w:hAnsi="Times New Roman" w:cs="Times New Roman"/>
          <w:sz w:val="24"/>
          <w:szCs w:val="24"/>
        </w:rPr>
        <w:softHyphen/>
        <w:t>тель — учителю» издательства «Просвещение»).</w:t>
      </w:r>
    </w:p>
    <w:p w:rsidR="00886E78" w:rsidRPr="002719ED" w:rsidRDefault="00886E78" w:rsidP="00886E78">
      <w:pPr>
        <w:spacing w:after="0" w:line="240" w:lineRule="auto"/>
        <w:rPr>
          <w:rFonts w:ascii="Times New Roman" w:hAnsi="Times New Roman" w:cs="Times New Roman"/>
          <w:sz w:val="24"/>
          <w:szCs w:val="24"/>
        </w:rPr>
      </w:pPr>
      <w:r w:rsidRPr="002719ED">
        <w:rPr>
          <w:rFonts w:ascii="Times New Roman" w:hAnsi="Times New Roman" w:cs="Times New Roman"/>
          <w:sz w:val="24"/>
          <w:szCs w:val="24"/>
        </w:rPr>
        <w:t xml:space="preserve">www. spravka. gramota. ru (Справочная служба русского языка). </w:t>
      </w:r>
      <w:hyperlink r:id="rId19" w:history="1">
        <w:r w:rsidRPr="002719ED">
          <w:rPr>
            <w:rStyle w:val="a9"/>
            <w:rFonts w:ascii="Times New Roman" w:hAnsi="Times New Roman" w:cs="Times New Roman"/>
            <w:sz w:val="24"/>
            <w:szCs w:val="24"/>
          </w:rPr>
          <w:t>www.slovari.ru/dictsearch</w:t>
        </w:r>
      </w:hyperlink>
      <w:r w:rsidRPr="002719ED">
        <w:rPr>
          <w:rFonts w:ascii="Times New Roman" w:hAnsi="Times New Roman" w:cs="Times New Roman"/>
          <w:sz w:val="24"/>
          <w:szCs w:val="24"/>
        </w:rPr>
        <w:t xml:space="preserve"> (Словари. ру).</w:t>
      </w:r>
    </w:p>
    <w:p w:rsidR="00886E78" w:rsidRPr="002719ED" w:rsidRDefault="0035775F" w:rsidP="00886E78">
      <w:pPr>
        <w:spacing w:after="0" w:line="240" w:lineRule="auto"/>
        <w:rPr>
          <w:rFonts w:ascii="Times New Roman" w:hAnsi="Times New Roman" w:cs="Times New Roman"/>
          <w:sz w:val="24"/>
          <w:szCs w:val="24"/>
        </w:rPr>
      </w:pPr>
      <w:hyperlink r:id="rId20" w:history="1">
        <w:r w:rsidR="00886E78" w:rsidRPr="002719ED">
          <w:rPr>
            <w:rStyle w:val="a9"/>
            <w:rFonts w:ascii="Times New Roman" w:hAnsi="Times New Roman" w:cs="Times New Roman"/>
            <w:sz w:val="24"/>
            <w:szCs w:val="24"/>
          </w:rPr>
          <w:t>www.gramota.ru/class/coach/tbgramota</w:t>
        </w:r>
      </w:hyperlink>
      <w:r w:rsidR="00886E78" w:rsidRPr="002719ED">
        <w:rPr>
          <w:rFonts w:ascii="Times New Roman" w:hAnsi="Times New Roman" w:cs="Times New Roman"/>
          <w:sz w:val="24"/>
          <w:szCs w:val="24"/>
        </w:rPr>
        <w:t xml:space="preserve"> (Учебник грамоты). www. gramota. ru (Справочная служба).</w:t>
      </w:r>
    </w:p>
    <w:p w:rsidR="00886E78" w:rsidRPr="002719ED" w:rsidRDefault="0035775F" w:rsidP="00886E78">
      <w:pPr>
        <w:spacing w:after="0" w:line="240" w:lineRule="auto"/>
        <w:rPr>
          <w:rFonts w:ascii="Times New Roman" w:hAnsi="Times New Roman" w:cs="Times New Roman"/>
          <w:sz w:val="24"/>
          <w:szCs w:val="24"/>
        </w:rPr>
      </w:pPr>
      <w:hyperlink r:id="rId21" w:history="1">
        <w:r w:rsidR="00886E78" w:rsidRPr="002719ED">
          <w:rPr>
            <w:rStyle w:val="a9"/>
            <w:rFonts w:ascii="Times New Roman" w:hAnsi="Times New Roman" w:cs="Times New Roman"/>
            <w:sz w:val="24"/>
            <w:szCs w:val="24"/>
          </w:rPr>
          <w:t>www.gramma.ru/EXM</w:t>
        </w:r>
      </w:hyperlink>
      <w:r w:rsidR="00886E78" w:rsidRPr="002719ED">
        <w:rPr>
          <w:rFonts w:ascii="Times New Roman" w:hAnsi="Times New Roman" w:cs="Times New Roman"/>
          <w:sz w:val="24"/>
          <w:szCs w:val="24"/>
        </w:rPr>
        <w:t xml:space="preserve"> (Экзамены. Нормативные документы).</w:t>
      </w:r>
    </w:p>
    <w:p w:rsidR="00886E78" w:rsidRPr="002719ED" w:rsidRDefault="00886E78" w:rsidP="00886E78">
      <w:pPr>
        <w:spacing w:after="0" w:line="240" w:lineRule="auto"/>
        <w:rPr>
          <w:rFonts w:ascii="Times New Roman" w:hAnsi="Times New Roman" w:cs="Times New Roman"/>
          <w:sz w:val="24"/>
          <w:szCs w:val="24"/>
        </w:rPr>
      </w:pPr>
    </w:p>
    <w:p w:rsidR="00886E78" w:rsidRDefault="00886E78" w:rsidP="00886E78">
      <w:pPr>
        <w:pStyle w:val="a4"/>
        <w:jc w:val="both"/>
        <w:rPr>
          <w:rFonts w:ascii="Times New Roman" w:hAnsi="Times New Roman" w:cs="Times New Roman"/>
          <w:b/>
          <w:sz w:val="24"/>
          <w:szCs w:val="24"/>
        </w:rPr>
      </w:pPr>
    </w:p>
    <w:p w:rsidR="00886E78" w:rsidRPr="004B37C4" w:rsidRDefault="00886E78" w:rsidP="00886E78">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 …</w:t>
      </w: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Pr="004B37C4" w:rsidRDefault="00886E78" w:rsidP="00886E78">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w:t>
      </w:r>
      <w:bookmarkStart w:id="4"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4"/>
    </w:p>
    <w:p w:rsidR="00886E78" w:rsidRPr="004B37C4" w:rsidRDefault="00886E78" w:rsidP="00886E78">
      <w:pPr>
        <w:contextualSpacing/>
        <w:jc w:val="center"/>
        <w:rPr>
          <w:rFonts w:ascii="Times New Roman" w:hAnsi="Times New Roman"/>
          <w:b/>
          <w:sz w:val="24"/>
          <w:szCs w:val="24"/>
        </w:rPr>
      </w:pPr>
    </w:p>
    <w:tbl>
      <w:tblPr>
        <w:tblW w:w="10773" w:type="dxa"/>
        <w:tblInd w:w="-1018" w:type="dxa"/>
        <w:shd w:val="clear" w:color="auto" w:fill="FFFFFF"/>
        <w:tblCellMar>
          <w:left w:w="0" w:type="dxa"/>
          <w:right w:w="0" w:type="dxa"/>
        </w:tblCellMar>
        <w:tblLook w:val="04A0" w:firstRow="1" w:lastRow="0" w:firstColumn="1" w:lastColumn="0" w:noHBand="0" w:noVBand="1"/>
      </w:tblPr>
      <w:tblGrid>
        <w:gridCol w:w="4678"/>
        <w:gridCol w:w="3686"/>
        <w:gridCol w:w="2409"/>
      </w:tblGrid>
      <w:tr w:rsidR="00886E78" w:rsidRPr="00CD3263" w:rsidTr="008561F2">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0" w:lineRule="atLeast"/>
              <w:ind w:firstLine="96"/>
              <w:jc w:val="center"/>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Результаты обучения:  умения, знания и общие компетенции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0" w:lineRule="atLeast"/>
              <w:ind w:firstLine="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Критерии</w:t>
            </w:r>
            <w:r w:rsidRPr="00CD3263">
              <w:rPr>
                <w:rFonts w:ascii="Times New Roman" w:eastAsia="Times New Roman" w:hAnsi="Times New Roman" w:cs="Times New Roman"/>
                <w:b/>
                <w:bCs/>
                <w:color w:val="000000"/>
              </w:rPr>
              <w:t xml:space="preserve"> оценки </w:t>
            </w:r>
            <w:r>
              <w:rPr>
                <w:rFonts w:ascii="Times New Roman" w:eastAsia="Times New Roman" w:hAnsi="Times New Roman" w:cs="Times New Roman"/>
                <w:b/>
                <w:bCs/>
                <w:color w:val="000000"/>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0" w:lineRule="atLeast"/>
              <w:ind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Методы оценки</w:t>
            </w:r>
          </w:p>
        </w:tc>
      </w:tr>
      <w:tr w:rsidR="00886E78" w:rsidRPr="00CD3263" w:rsidTr="008561F2">
        <w:trPr>
          <w:trHeight w:val="25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ind w:firstLine="568"/>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Уметь:</w:t>
            </w:r>
          </w:p>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У1</w:t>
            </w:r>
            <w:r w:rsidRPr="00CD3263">
              <w:rPr>
                <w:rFonts w:ascii="Times New Roman" w:eastAsia="Times New Roman" w:hAnsi="Times New Roman" w:cs="Times New Roman"/>
                <w:color w:val="000000"/>
                <w:sz w:val="24"/>
                <w:szCs w:val="24"/>
              </w:rPr>
              <w:t>. Осуществлять речевой самоконтроль.</w:t>
            </w:r>
          </w:p>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У2.</w:t>
            </w:r>
            <w:r w:rsidRPr="00CD3263">
              <w:rPr>
                <w:rFonts w:ascii="Times New Roman" w:eastAsia="Times New Roman" w:hAnsi="Times New Roman" w:cs="Times New Roman"/>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ОК5</w:t>
            </w:r>
            <w:r w:rsidRPr="00CD3263">
              <w:rPr>
                <w:rFonts w:ascii="Times New Roman" w:eastAsia="Times New Roman" w:hAnsi="Times New Roman" w:cs="Times New Roman"/>
                <w:color w:val="000000"/>
                <w:sz w:val="24"/>
                <w:szCs w:val="24"/>
              </w:rPr>
              <w:t>. Самообразования и активного участия в производственной, культурной и общественной жизни государства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ind w:left="142"/>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Анализ видов речевой деятельности, речевой ситуации ее компонентов</w:t>
            </w:r>
          </w:p>
          <w:p w:rsidR="00886E78"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преобразование монологической речи в диалогическую и наоборот.</w:t>
            </w:r>
          </w:p>
          <w:p w:rsidR="00886E78" w:rsidRPr="00CD3263" w:rsidRDefault="00886E78" w:rsidP="008561F2">
            <w:pPr>
              <w:spacing w:after="0" w:line="240" w:lineRule="auto"/>
              <w:jc w:val="both"/>
              <w:rPr>
                <w:rFonts w:ascii="Times New Roman" w:eastAsia="Times New Roman" w:hAnsi="Times New Roman" w:cs="Times New Roman"/>
                <w:color w:val="000000"/>
                <w:sz w:val="24"/>
                <w:szCs w:val="24"/>
              </w:rPr>
            </w:pPr>
            <w:r w:rsidRPr="00D045C6">
              <w:rPr>
                <w:rFonts w:ascii="Times New Roman" w:eastAsia="Calibri" w:hAnsi="Times New Roman" w:cs="Times New Roman"/>
                <w:b/>
                <w:sz w:val="24"/>
                <w:szCs w:val="24"/>
                <w:lang w:eastAsia="en-US"/>
              </w:rPr>
              <w:t xml:space="preserve">- </w:t>
            </w:r>
          </w:p>
          <w:p w:rsidR="00886E78" w:rsidRPr="00CD3263" w:rsidRDefault="00886E78" w:rsidP="008561F2">
            <w:pPr>
              <w:spacing w:after="0" w:line="240" w:lineRule="auto"/>
              <w:rPr>
                <w:rFonts w:ascii="Times New Roman" w:eastAsia="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886E78" w:rsidRPr="00CD3263" w:rsidTr="008561F2">
        <w:trPr>
          <w:trHeight w:val="2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У3.</w:t>
            </w:r>
            <w:r w:rsidRPr="00CD3263">
              <w:rPr>
                <w:rFonts w:ascii="Times New Roman" w:eastAsia="Times New Roman" w:hAnsi="Times New Roman" w:cs="Times New Roman"/>
                <w:color w:val="000000"/>
                <w:sz w:val="24"/>
                <w:szCs w:val="24"/>
              </w:rPr>
              <w:t> Анализировать языковые единицы с точки зрения правильности, точности и уместности их употребления.</w:t>
            </w:r>
          </w:p>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ОК3</w:t>
            </w:r>
            <w:r w:rsidRPr="00CD3263">
              <w:rPr>
                <w:rFonts w:ascii="Times New Roman" w:eastAsia="Times New Roman" w:hAnsi="Times New Roman" w:cs="Times New Roman"/>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Соблюдение социальных аспектов культуры речи.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BA0B1A" w:rsidRDefault="00886E78" w:rsidP="008561F2">
            <w:pPr>
              <w:spacing w:after="0" w:line="240" w:lineRule="auto"/>
              <w:rPr>
                <w:rFonts w:ascii="Times New Roman" w:eastAsia="Times New Roman" w:hAnsi="Times New Roman" w:cs="Times New Roman"/>
                <w:color w:val="000000"/>
                <w:sz w:val="24"/>
                <w:szCs w:val="24"/>
              </w:rPr>
            </w:pPr>
            <w:r w:rsidRPr="00BA0B1A">
              <w:rPr>
                <w:rFonts w:ascii="Times New Roman" w:hAnsi="Times New Roman"/>
                <w:bCs/>
                <w:sz w:val="24"/>
                <w:szCs w:val="24"/>
              </w:rPr>
              <w:t>Оценка результатов выполнения практической работы</w:t>
            </w:r>
          </w:p>
        </w:tc>
      </w:tr>
      <w:tr w:rsidR="00886E78" w:rsidRPr="00CD3263" w:rsidTr="008561F2">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У4.</w:t>
            </w:r>
            <w:r w:rsidRPr="00CD3263">
              <w:rPr>
                <w:rFonts w:ascii="Times New Roman" w:eastAsia="Times New Roman" w:hAnsi="Times New Roman" w:cs="Times New Roman"/>
                <w:color w:val="000000"/>
                <w:sz w:val="24"/>
                <w:szCs w:val="24"/>
              </w:rPr>
              <w:t> Проводить лингвистический анализ текстов различных функциональных стилей.</w:t>
            </w:r>
          </w:p>
          <w:p w:rsidR="00886E78" w:rsidRPr="00CD3263" w:rsidRDefault="00886E78" w:rsidP="008561F2">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ОК2.</w:t>
            </w:r>
            <w:r w:rsidRPr="00CD3263">
              <w:rPr>
                <w:rFonts w:ascii="Times New Roman" w:eastAsia="Times New Roman" w:hAnsi="Times New Roman" w:cs="Times New Roman"/>
                <w:color w:val="000000"/>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Выявление стилистических ошибок.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творческ</w:t>
            </w:r>
            <w:r>
              <w:rPr>
                <w:rFonts w:ascii="Times New Roman" w:eastAsia="Times New Roman" w:hAnsi="Times New Roman" w:cs="Times New Roman"/>
                <w:color w:val="000000"/>
                <w:sz w:val="24"/>
                <w:szCs w:val="24"/>
              </w:rPr>
              <w:t>ой</w:t>
            </w:r>
            <w:r w:rsidRPr="00CD3263">
              <w:rPr>
                <w:rFonts w:ascii="Times New Roman" w:eastAsia="Times New Roman" w:hAnsi="Times New Roman" w:cs="Times New Roman"/>
                <w:color w:val="000000"/>
                <w:sz w:val="24"/>
                <w:szCs w:val="24"/>
              </w:rPr>
              <w:t xml:space="preserve"> работы</w:t>
            </w:r>
          </w:p>
        </w:tc>
      </w:tr>
      <w:tr w:rsidR="00886E78" w:rsidRPr="00CD3263" w:rsidTr="008561F2">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У5.</w:t>
            </w:r>
            <w:r w:rsidRPr="00CD3263">
              <w:rPr>
                <w:rFonts w:ascii="Times New Roman" w:eastAsia="Times New Roman" w:hAnsi="Times New Roman" w:cs="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ОК4</w:t>
            </w:r>
            <w:r w:rsidRPr="00CD3263">
              <w:rPr>
                <w:rFonts w:ascii="Times New Roman" w:eastAsia="Times New Roman" w:hAnsi="Times New Roman" w:cs="Times New Roman"/>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Нахождение необходимой информации из различных источников.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 работы</w:t>
            </w:r>
          </w:p>
        </w:tc>
      </w:tr>
      <w:tr w:rsidR="00886E78" w:rsidRPr="00CD3263" w:rsidTr="008561F2">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У6.</w:t>
            </w:r>
            <w:r w:rsidRPr="00CD3263">
              <w:rPr>
                <w:rFonts w:ascii="Times New Roman" w:eastAsia="Times New Roman" w:hAnsi="Times New Roman" w:cs="Times New Roman"/>
                <w:color w:val="000000"/>
                <w:sz w:val="24"/>
                <w:szCs w:val="24"/>
              </w:rPr>
              <w:t> Создавать устные и письменные монологические и диалогические высказывания различных типов и жанров в учебно-научной и социально-деловой речи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Преобразование устных и письменных монологических и диалогических высказываний различных типов и жанров.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результатов практической работы</w:t>
            </w:r>
          </w:p>
        </w:tc>
      </w:tr>
      <w:tr w:rsidR="00886E78" w:rsidRPr="00CD3263" w:rsidTr="008561F2">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У7</w:t>
            </w:r>
            <w:r w:rsidRPr="00CD3263">
              <w:rPr>
                <w:rFonts w:ascii="Times New Roman" w:eastAsia="Times New Roman" w:hAnsi="Times New Roman" w:cs="Times New Roman"/>
                <w:color w:val="000000"/>
                <w:sz w:val="24"/>
                <w:szCs w:val="24"/>
              </w:rPr>
              <w:t>. Соблюдать в практике письма орфографические и пунктуационные нормы современного русского литературного языка.</w:t>
            </w:r>
          </w:p>
          <w:p w:rsidR="00886E78" w:rsidRPr="00CD3263" w:rsidRDefault="00886E78" w:rsidP="008561F2">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ОК1</w:t>
            </w:r>
            <w:r w:rsidRPr="00CD3263">
              <w:rPr>
                <w:rFonts w:ascii="Times New Roman" w:eastAsia="Times New Roman" w:hAnsi="Times New Roman" w:cs="Times New Roman"/>
                <w:color w:val="000000"/>
                <w:sz w:val="24"/>
                <w:szCs w:val="24"/>
              </w:rPr>
              <w:t xml:space="preserve">.Осознания русского языка как духовной, нравственной и культурной </w:t>
            </w:r>
            <w:r w:rsidRPr="00CD3263">
              <w:rPr>
                <w:rFonts w:ascii="Times New Roman" w:eastAsia="Times New Roman" w:hAnsi="Times New Roman" w:cs="Times New Roman"/>
                <w:color w:val="000000"/>
                <w:sz w:val="24"/>
                <w:szCs w:val="24"/>
              </w:rPr>
              <w:lastRenderedPageBreak/>
              <w:t>ценности народа; приобщения к ценностям национальной и мировой культуры;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lastRenderedPageBreak/>
              <w:t>Соблюдение основных литературных норм в практике речевого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контрольной работы</w:t>
            </w:r>
          </w:p>
        </w:tc>
      </w:tr>
      <w:tr w:rsidR="00886E78" w:rsidRPr="00CD3263" w:rsidTr="008561F2">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lastRenderedPageBreak/>
              <w:t>Знать: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Arial" w:eastAsia="Times New Roman" w:hAnsi="Arial" w:cs="Arial"/>
                <w:color w:val="666666"/>
                <w:sz w:val="1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240" w:lineRule="auto"/>
              <w:rPr>
                <w:rFonts w:ascii="Arial" w:eastAsia="Times New Roman" w:hAnsi="Arial" w:cs="Arial"/>
                <w:color w:val="666666"/>
                <w:sz w:val="14"/>
                <w:szCs w:val="24"/>
              </w:rPr>
            </w:pPr>
          </w:p>
        </w:tc>
      </w:tr>
      <w:tr w:rsidR="00886E78" w:rsidRPr="00CD3263" w:rsidTr="008561F2">
        <w:trPr>
          <w:trHeight w:val="1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З1</w:t>
            </w:r>
            <w:r w:rsidRPr="00CD3263">
              <w:rPr>
                <w:rFonts w:ascii="Times New Roman" w:eastAsia="Times New Roman" w:hAnsi="Times New Roman" w:cs="Times New Roman"/>
                <w:color w:val="000000"/>
                <w:sz w:val="24"/>
                <w:szCs w:val="24"/>
              </w:rPr>
              <w:t>. Связь языка и истории, культуры русского и других народов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Воспроизведение   знаний  о связи языка и истории и культур разных народов.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886E78" w:rsidRPr="00CD3263" w:rsidTr="008561F2">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З2.</w:t>
            </w:r>
            <w:r w:rsidRPr="00CD3263">
              <w:rPr>
                <w:rFonts w:ascii="Times New Roman" w:eastAsia="Times New Roman" w:hAnsi="Times New Roman" w:cs="Times New Roman"/>
                <w:color w:val="000000"/>
                <w:sz w:val="24"/>
                <w:szCs w:val="24"/>
              </w:rPr>
              <w:t> Основные единицы и уровни языка, их признаки и взаимосвязь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Распознание основных языковых единиц, уровней, признаков и взаимосвязи.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Домашняя работа</w:t>
            </w:r>
          </w:p>
        </w:tc>
      </w:tr>
      <w:tr w:rsidR="00886E78" w:rsidRPr="00CD3263" w:rsidTr="008561F2">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З3.</w:t>
            </w:r>
            <w:r w:rsidRPr="00CD3263">
              <w:rPr>
                <w:rFonts w:ascii="Times New Roman" w:eastAsia="Times New Roman" w:hAnsi="Times New Roman" w:cs="Times New Roman"/>
                <w:color w:val="000000"/>
                <w:sz w:val="24"/>
                <w:szCs w:val="24"/>
              </w:rPr>
              <w:t> Орфоэпические, лексические, грамматические, орфографические и пунктуационные нормы современного русского литературного языка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Обобщение типов литературных норм и правил речевого поведения.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Домашние задания, творческие работы</w:t>
            </w:r>
          </w:p>
        </w:tc>
      </w:tr>
      <w:tr w:rsidR="00886E78" w:rsidRPr="00CD3263" w:rsidTr="008561F2">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З4.</w:t>
            </w:r>
            <w:r w:rsidRPr="00CD3263">
              <w:rPr>
                <w:rFonts w:ascii="Times New Roman" w:eastAsia="Times New Roman" w:hAnsi="Times New Roman" w:cs="Times New Roman"/>
                <w:color w:val="000000"/>
                <w:sz w:val="24"/>
                <w:szCs w:val="24"/>
              </w:rPr>
              <w:t> Нормы речевого поведения в социально-культурной, учебно-научной, официально-деловой сферах общения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Систематизация основных понятий успешного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6E78" w:rsidRPr="00CD3263" w:rsidRDefault="00886E78" w:rsidP="008561F2">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тестирование</w:t>
            </w:r>
          </w:p>
        </w:tc>
      </w:tr>
    </w:tbl>
    <w:p w:rsidR="00886E78" w:rsidRDefault="00886E78" w:rsidP="00886E78"/>
    <w:p w:rsidR="00886E78" w:rsidRDefault="00886E78" w:rsidP="00886E78">
      <w:pPr>
        <w:pStyle w:val="a4"/>
        <w:ind w:left="180" w:right="283"/>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p w:rsidR="00886E78" w:rsidRDefault="00886E78" w:rsidP="00886E78">
      <w:pPr>
        <w:pStyle w:val="a4"/>
        <w:ind w:left="180"/>
        <w:jc w:val="center"/>
        <w:rPr>
          <w:rFonts w:ascii="Times New Roman" w:hAnsi="Times New Roman" w:cs="Times New Roman"/>
          <w:b/>
          <w:sz w:val="24"/>
          <w:szCs w:val="24"/>
        </w:rPr>
      </w:pPr>
    </w:p>
    <w:sectPr w:rsidR="00886E78" w:rsidSect="008561F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6E" w:rsidRDefault="0090276E" w:rsidP="00886E78">
      <w:pPr>
        <w:spacing w:after="0" w:line="240" w:lineRule="auto"/>
      </w:pPr>
      <w:r>
        <w:separator/>
      </w:r>
    </w:p>
  </w:endnote>
  <w:endnote w:type="continuationSeparator" w:id="0">
    <w:p w:rsidR="0090276E" w:rsidRDefault="0090276E" w:rsidP="0088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6E" w:rsidRDefault="0090276E" w:rsidP="00886E78">
      <w:pPr>
        <w:spacing w:after="0" w:line="240" w:lineRule="auto"/>
      </w:pPr>
      <w:r>
        <w:separator/>
      </w:r>
    </w:p>
  </w:footnote>
  <w:footnote w:type="continuationSeparator" w:id="0">
    <w:p w:rsidR="0090276E" w:rsidRDefault="0090276E" w:rsidP="00886E78">
      <w:pPr>
        <w:spacing w:after="0" w:line="240" w:lineRule="auto"/>
      </w:pPr>
      <w:r>
        <w:continuationSeparator/>
      </w:r>
    </w:p>
  </w:footnote>
  <w:footnote w:id="1">
    <w:p w:rsidR="008561F2" w:rsidRPr="00475FC2" w:rsidRDefault="008561F2" w:rsidP="00886E78">
      <w:pPr>
        <w:pStyle w:val="ac"/>
        <w:rPr>
          <w:i/>
          <w:lang w:val="ru-RU"/>
        </w:rPr>
      </w:pPr>
      <w:r w:rsidRPr="00BC3366">
        <w:rPr>
          <w:rStyle w:val="ae"/>
          <w:i/>
        </w:rPr>
        <w:footnoteRef/>
      </w:r>
      <w:r w:rsidRPr="00BC3366">
        <w:rPr>
          <w:i/>
          <w:lang w:val="ru-RU"/>
        </w:rPr>
        <w:t xml:space="preserve"> </w:t>
      </w:r>
      <w:bookmarkStart w:id="2" w:name="_Hlk73019650"/>
      <w:r>
        <w:rPr>
          <w:i/>
          <w:lang w:val="ru-RU"/>
        </w:rPr>
        <w:t xml:space="preserve"> </w:t>
      </w:r>
      <w:r w:rsidRPr="00475FC2">
        <w:rPr>
          <w:i/>
          <w:lang w:val="ru-RU"/>
        </w:rPr>
        <w:t xml:space="preserve"> </w:t>
      </w:r>
      <w:bookmarkEnd w:id="2"/>
    </w:p>
  </w:footnote>
  <w:footnote w:id="2">
    <w:p w:rsidR="008561F2" w:rsidRPr="006931D1" w:rsidRDefault="008561F2" w:rsidP="00886E78">
      <w:pPr>
        <w:pStyle w:val="ac"/>
        <w:jc w:val="both"/>
        <w:rPr>
          <w:i/>
          <w:lang w:val="ru-RU"/>
        </w:rPr>
      </w:pPr>
    </w:p>
  </w:footnote>
  <w:footnote w:id="3">
    <w:p w:rsidR="008561F2" w:rsidRPr="00961F47" w:rsidRDefault="008561F2" w:rsidP="00886E78">
      <w:pPr>
        <w:pStyle w:val="ac"/>
        <w:rPr>
          <w:lang w:val="ru-RU"/>
        </w:rPr>
      </w:pPr>
      <w:r>
        <w:rPr>
          <w:rStyle w:val="ae"/>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0C"/>
    <w:multiLevelType w:val="hybridMultilevel"/>
    <w:tmpl w:val="048A5B94"/>
    <w:lvl w:ilvl="0" w:tplc="B4CEEE30">
      <w:start w:val="1"/>
      <w:numFmt w:val="decimal"/>
      <w:lvlText w:val="%1."/>
      <w:lvlJc w:val="left"/>
      <w:pPr>
        <w:tabs>
          <w:tab w:val="num" w:pos="540"/>
        </w:tabs>
        <w:ind w:left="540" w:hanging="360"/>
      </w:pPr>
      <w:rPr>
        <w:rFonts w:hint="default"/>
      </w:rPr>
    </w:lvl>
    <w:lvl w:ilvl="1" w:tplc="706A1AC8">
      <w:numFmt w:val="none"/>
      <w:lvlText w:val=""/>
      <w:lvlJc w:val="left"/>
      <w:pPr>
        <w:tabs>
          <w:tab w:val="num" w:pos="360"/>
        </w:tabs>
      </w:pPr>
    </w:lvl>
    <w:lvl w:ilvl="2" w:tplc="AE68649E">
      <w:numFmt w:val="none"/>
      <w:lvlText w:val=""/>
      <w:lvlJc w:val="left"/>
      <w:pPr>
        <w:tabs>
          <w:tab w:val="num" w:pos="360"/>
        </w:tabs>
      </w:pPr>
    </w:lvl>
    <w:lvl w:ilvl="3" w:tplc="6D6C4CAA">
      <w:numFmt w:val="none"/>
      <w:lvlText w:val=""/>
      <w:lvlJc w:val="left"/>
      <w:pPr>
        <w:tabs>
          <w:tab w:val="num" w:pos="360"/>
        </w:tabs>
      </w:pPr>
    </w:lvl>
    <w:lvl w:ilvl="4" w:tplc="6B04DB44">
      <w:numFmt w:val="none"/>
      <w:lvlText w:val=""/>
      <w:lvlJc w:val="left"/>
      <w:pPr>
        <w:tabs>
          <w:tab w:val="num" w:pos="360"/>
        </w:tabs>
      </w:pPr>
    </w:lvl>
    <w:lvl w:ilvl="5" w:tplc="6604016A">
      <w:numFmt w:val="none"/>
      <w:lvlText w:val=""/>
      <w:lvlJc w:val="left"/>
      <w:pPr>
        <w:tabs>
          <w:tab w:val="num" w:pos="360"/>
        </w:tabs>
      </w:pPr>
    </w:lvl>
    <w:lvl w:ilvl="6" w:tplc="85C0944A">
      <w:numFmt w:val="none"/>
      <w:lvlText w:val=""/>
      <w:lvlJc w:val="left"/>
      <w:pPr>
        <w:tabs>
          <w:tab w:val="num" w:pos="360"/>
        </w:tabs>
      </w:pPr>
    </w:lvl>
    <w:lvl w:ilvl="7" w:tplc="489024C0">
      <w:numFmt w:val="none"/>
      <w:lvlText w:val=""/>
      <w:lvlJc w:val="left"/>
      <w:pPr>
        <w:tabs>
          <w:tab w:val="num" w:pos="360"/>
        </w:tabs>
      </w:pPr>
    </w:lvl>
    <w:lvl w:ilvl="8" w:tplc="5C8CF712">
      <w:numFmt w:val="none"/>
      <w:lvlText w:val=""/>
      <w:lvlJc w:val="left"/>
      <w:pPr>
        <w:tabs>
          <w:tab w:val="num" w:pos="360"/>
        </w:tabs>
      </w:pPr>
    </w:lvl>
  </w:abstractNum>
  <w:abstractNum w:abstractNumId="1">
    <w:nsid w:val="06C1453A"/>
    <w:multiLevelType w:val="hybridMultilevel"/>
    <w:tmpl w:val="1C1C9D5C"/>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E24D6D"/>
    <w:multiLevelType w:val="hybridMultilevel"/>
    <w:tmpl w:val="4426CD8A"/>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3711150"/>
    <w:multiLevelType w:val="multilevel"/>
    <w:tmpl w:val="B87CF0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8368A"/>
    <w:multiLevelType w:val="multilevel"/>
    <w:tmpl w:val="211202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B5C06"/>
    <w:multiLevelType w:val="hybridMultilevel"/>
    <w:tmpl w:val="3162CA0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A3D37"/>
    <w:multiLevelType w:val="hybridMultilevel"/>
    <w:tmpl w:val="4D42610A"/>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D338B"/>
    <w:multiLevelType w:val="hybridMultilevel"/>
    <w:tmpl w:val="33325EA6"/>
    <w:lvl w:ilvl="0" w:tplc="33801C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5211AB7"/>
    <w:multiLevelType w:val="hybridMultilevel"/>
    <w:tmpl w:val="E194A71E"/>
    <w:lvl w:ilvl="0" w:tplc="91EC6E88">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8700FF0"/>
    <w:multiLevelType w:val="multilevel"/>
    <w:tmpl w:val="27B809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C1BDC"/>
    <w:multiLevelType w:val="hybridMultilevel"/>
    <w:tmpl w:val="DADE182A"/>
    <w:lvl w:ilvl="0" w:tplc="56382F0E">
      <w:start w:val="1"/>
      <w:numFmt w:val="bullet"/>
      <w:lvlText w:val="-"/>
      <w:lvlJc w:val="left"/>
      <w:pPr>
        <w:ind w:left="118" w:hanging="152"/>
      </w:pPr>
      <w:rPr>
        <w:rFonts w:ascii="Times New Roman" w:eastAsia="Times New Roman" w:hAnsi="Times New Roman" w:hint="default"/>
        <w:w w:val="99"/>
        <w:sz w:val="24"/>
        <w:szCs w:val="24"/>
      </w:rPr>
    </w:lvl>
    <w:lvl w:ilvl="1" w:tplc="A274DE42">
      <w:start w:val="1"/>
      <w:numFmt w:val="bullet"/>
      <w:lvlText w:val="•"/>
      <w:lvlJc w:val="left"/>
      <w:pPr>
        <w:ind w:left="1112" w:hanging="152"/>
      </w:pPr>
      <w:rPr>
        <w:rFonts w:hint="default"/>
      </w:rPr>
    </w:lvl>
    <w:lvl w:ilvl="2" w:tplc="04C695CC">
      <w:start w:val="1"/>
      <w:numFmt w:val="bullet"/>
      <w:lvlText w:val="•"/>
      <w:lvlJc w:val="left"/>
      <w:pPr>
        <w:ind w:left="2105" w:hanging="152"/>
      </w:pPr>
      <w:rPr>
        <w:rFonts w:hint="default"/>
      </w:rPr>
    </w:lvl>
    <w:lvl w:ilvl="3" w:tplc="36129E6C">
      <w:start w:val="1"/>
      <w:numFmt w:val="bullet"/>
      <w:lvlText w:val="•"/>
      <w:lvlJc w:val="left"/>
      <w:pPr>
        <w:ind w:left="3097" w:hanging="152"/>
      </w:pPr>
      <w:rPr>
        <w:rFonts w:hint="default"/>
      </w:rPr>
    </w:lvl>
    <w:lvl w:ilvl="4" w:tplc="3AA2B97A">
      <w:start w:val="1"/>
      <w:numFmt w:val="bullet"/>
      <w:lvlText w:val="•"/>
      <w:lvlJc w:val="left"/>
      <w:pPr>
        <w:ind w:left="4090" w:hanging="152"/>
      </w:pPr>
      <w:rPr>
        <w:rFonts w:hint="default"/>
      </w:rPr>
    </w:lvl>
    <w:lvl w:ilvl="5" w:tplc="303CBDCC">
      <w:start w:val="1"/>
      <w:numFmt w:val="bullet"/>
      <w:lvlText w:val="•"/>
      <w:lvlJc w:val="left"/>
      <w:pPr>
        <w:ind w:left="5083" w:hanging="152"/>
      </w:pPr>
      <w:rPr>
        <w:rFonts w:hint="default"/>
      </w:rPr>
    </w:lvl>
    <w:lvl w:ilvl="6" w:tplc="ACF84CE4">
      <w:start w:val="1"/>
      <w:numFmt w:val="bullet"/>
      <w:lvlText w:val="•"/>
      <w:lvlJc w:val="left"/>
      <w:pPr>
        <w:ind w:left="6075" w:hanging="152"/>
      </w:pPr>
      <w:rPr>
        <w:rFonts w:hint="default"/>
      </w:rPr>
    </w:lvl>
    <w:lvl w:ilvl="7" w:tplc="45009E1A">
      <w:start w:val="1"/>
      <w:numFmt w:val="bullet"/>
      <w:lvlText w:val="•"/>
      <w:lvlJc w:val="left"/>
      <w:pPr>
        <w:ind w:left="7068" w:hanging="152"/>
      </w:pPr>
      <w:rPr>
        <w:rFonts w:hint="default"/>
      </w:rPr>
    </w:lvl>
    <w:lvl w:ilvl="8" w:tplc="D5D8618E">
      <w:start w:val="1"/>
      <w:numFmt w:val="bullet"/>
      <w:lvlText w:val="•"/>
      <w:lvlJc w:val="left"/>
      <w:pPr>
        <w:ind w:left="8061" w:hanging="152"/>
      </w:pPr>
      <w:rPr>
        <w:rFonts w:hint="default"/>
      </w:rPr>
    </w:lvl>
  </w:abstractNum>
  <w:abstractNum w:abstractNumId="12">
    <w:nsid w:val="2D4B5226"/>
    <w:multiLevelType w:val="multilevel"/>
    <w:tmpl w:val="8EEA248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CF0FA9"/>
    <w:multiLevelType w:val="multilevel"/>
    <w:tmpl w:val="F850975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752AB"/>
    <w:multiLevelType w:val="hybridMultilevel"/>
    <w:tmpl w:val="67FA3776"/>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1696F"/>
    <w:multiLevelType w:val="hybridMultilevel"/>
    <w:tmpl w:val="0F9C58D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25703"/>
    <w:multiLevelType w:val="hybridMultilevel"/>
    <w:tmpl w:val="8E3E823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80ADC"/>
    <w:multiLevelType w:val="hybridMultilevel"/>
    <w:tmpl w:val="98824CBA"/>
    <w:lvl w:ilvl="0" w:tplc="3380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435683E"/>
    <w:multiLevelType w:val="hybridMultilevel"/>
    <w:tmpl w:val="A492E57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C7785"/>
    <w:multiLevelType w:val="singleLevel"/>
    <w:tmpl w:val="EA64BAD6"/>
    <w:lvl w:ilvl="0">
      <w:start w:val="1"/>
      <w:numFmt w:val="decimal"/>
      <w:lvlText w:val="%1."/>
      <w:legacy w:legacy="1" w:legacySpace="0" w:legacyIndent="274"/>
      <w:lvlJc w:val="left"/>
      <w:rPr>
        <w:rFonts w:ascii="Times New Roman" w:hAnsi="Times New Roman" w:cs="Times New Roman" w:hint="default"/>
      </w:rPr>
    </w:lvl>
  </w:abstractNum>
  <w:abstractNum w:abstractNumId="20">
    <w:nsid w:val="58CD779D"/>
    <w:multiLevelType w:val="hybridMultilevel"/>
    <w:tmpl w:val="29E20F8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54117E"/>
    <w:multiLevelType w:val="multilevel"/>
    <w:tmpl w:val="8A100D0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20065B"/>
    <w:multiLevelType w:val="multilevel"/>
    <w:tmpl w:val="25BABE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973175"/>
    <w:multiLevelType w:val="multilevel"/>
    <w:tmpl w:val="EFDC7BD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710439"/>
    <w:multiLevelType w:val="multilevel"/>
    <w:tmpl w:val="7F40243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2"/>
  </w:num>
  <w:num w:numId="4">
    <w:abstractNumId w:val="7"/>
  </w:num>
  <w:num w:numId="5">
    <w:abstractNumId w:val="18"/>
  </w:num>
  <w:num w:numId="6">
    <w:abstractNumId w:val="17"/>
  </w:num>
  <w:num w:numId="7">
    <w:abstractNumId w:val="20"/>
  </w:num>
  <w:num w:numId="8">
    <w:abstractNumId w:val="14"/>
  </w:num>
  <w:num w:numId="9">
    <w:abstractNumId w:val="1"/>
  </w:num>
  <w:num w:numId="10">
    <w:abstractNumId w:val="6"/>
  </w:num>
  <w:num w:numId="11">
    <w:abstractNumId w:val="16"/>
  </w:num>
  <w:num w:numId="12">
    <w:abstractNumId w:val="15"/>
  </w:num>
  <w:num w:numId="13">
    <w:abstractNumId w:val="8"/>
  </w:num>
  <w:num w:numId="14">
    <w:abstractNumId w:val="19"/>
  </w:num>
  <w:num w:numId="15">
    <w:abstractNumId w:val="23"/>
  </w:num>
  <w:num w:numId="16">
    <w:abstractNumId w:val="12"/>
  </w:num>
  <w:num w:numId="17">
    <w:abstractNumId w:val="11"/>
  </w:num>
  <w:num w:numId="18">
    <w:abstractNumId w:val="24"/>
  </w:num>
  <w:num w:numId="19">
    <w:abstractNumId w:val="22"/>
  </w:num>
  <w:num w:numId="20">
    <w:abstractNumId w:val="13"/>
  </w:num>
  <w:num w:numId="21">
    <w:abstractNumId w:val="10"/>
  </w:num>
  <w:num w:numId="22">
    <w:abstractNumId w:val="5"/>
  </w:num>
  <w:num w:numId="23">
    <w:abstractNumId w:val="2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045"/>
    <w:rsid w:val="000C58AC"/>
    <w:rsid w:val="00106045"/>
    <w:rsid w:val="00171B0B"/>
    <w:rsid w:val="0020666B"/>
    <w:rsid w:val="00224263"/>
    <w:rsid w:val="00267A4E"/>
    <w:rsid w:val="0035775F"/>
    <w:rsid w:val="00387E9D"/>
    <w:rsid w:val="003D428D"/>
    <w:rsid w:val="004937AA"/>
    <w:rsid w:val="004A3EA6"/>
    <w:rsid w:val="004A72E3"/>
    <w:rsid w:val="00524589"/>
    <w:rsid w:val="00542C2A"/>
    <w:rsid w:val="006A550F"/>
    <w:rsid w:val="006E0463"/>
    <w:rsid w:val="00731F00"/>
    <w:rsid w:val="007409CE"/>
    <w:rsid w:val="00766BF5"/>
    <w:rsid w:val="00790923"/>
    <w:rsid w:val="008561F2"/>
    <w:rsid w:val="00886E78"/>
    <w:rsid w:val="0090276E"/>
    <w:rsid w:val="00907FE2"/>
    <w:rsid w:val="009C1404"/>
    <w:rsid w:val="00C5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4E"/>
    <w:rPr>
      <w:rFonts w:eastAsiaTheme="minorEastAsia"/>
      <w:lang w:eastAsia="ru-RU"/>
    </w:rPr>
  </w:style>
  <w:style w:type="paragraph" w:styleId="1">
    <w:name w:val="heading 1"/>
    <w:basedOn w:val="a"/>
    <w:next w:val="a"/>
    <w:link w:val="10"/>
    <w:qFormat/>
    <w:rsid w:val="00886E78"/>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7A4E"/>
    <w:pPr>
      <w:ind w:left="720"/>
    </w:pPr>
    <w:rPr>
      <w:rFonts w:ascii="Calibri" w:eastAsia="Times New Roman" w:hAnsi="Calibri" w:cs="Calibri"/>
      <w:lang w:eastAsia="en-US"/>
    </w:rPr>
  </w:style>
  <w:style w:type="paragraph" w:styleId="a4">
    <w:name w:val="No Spacing"/>
    <w:link w:val="a5"/>
    <w:qFormat/>
    <w:rsid w:val="00267A4E"/>
    <w:pPr>
      <w:spacing w:after="0" w:line="240" w:lineRule="auto"/>
    </w:pPr>
    <w:rPr>
      <w:rFonts w:ascii="Calibri" w:eastAsia="Times New Roman" w:hAnsi="Calibri" w:cs="Calibri"/>
      <w:sz w:val="20"/>
      <w:szCs w:val="20"/>
      <w:lang w:eastAsia="ru-RU"/>
    </w:rPr>
  </w:style>
  <w:style w:type="character" w:customStyle="1" w:styleId="a5">
    <w:name w:val="Без интервала Знак"/>
    <w:link w:val="a4"/>
    <w:rsid w:val="00267A4E"/>
    <w:rPr>
      <w:rFonts w:ascii="Calibri" w:eastAsia="Times New Roman" w:hAnsi="Calibri" w:cs="Calibri"/>
      <w:sz w:val="20"/>
      <w:szCs w:val="20"/>
      <w:lang w:eastAsia="ru-RU"/>
    </w:rPr>
  </w:style>
  <w:style w:type="character" w:customStyle="1" w:styleId="FontStyle19">
    <w:name w:val="Font Style19"/>
    <w:rsid w:val="00267A4E"/>
    <w:rPr>
      <w:rFonts w:ascii="Times New Roman" w:hAnsi="Times New Roman" w:cs="Times New Roman"/>
      <w:b/>
      <w:bCs/>
      <w:sz w:val="26"/>
      <w:szCs w:val="26"/>
    </w:rPr>
  </w:style>
  <w:style w:type="character" w:customStyle="1" w:styleId="FontStyle11">
    <w:name w:val="Font Style11"/>
    <w:rsid w:val="00267A4E"/>
    <w:rPr>
      <w:rFonts w:ascii="Arial" w:hAnsi="Arial" w:cs="Arial"/>
      <w:b/>
      <w:bCs/>
      <w:sz w:val="22"/>
      <w:szCs w:val="22"/>
    </w:rPr>
  </w:style>
  <w:style w:type="paragraph" w:customStyle="1" w:styleId="Default">
    <w:name w:val="Default"/>
    <w:rsid w:val="00267A4E"/>
    <w:pPr>
      <w:suppressAutoHyphens/>
      <w:autoSpaceDE w:val="0"/>
    </w:pPr>
    <w:rPr>
      <w:rFonts w:ascii="Times New Roman" w:eastAsia="Calibri" w:hAnsi="Times New Roman" w:cs="Calibri"/>
      <w:color w:val="000000"/>
      <w:sz w:val="24"/>
      <w:szCs w:val="24"/>
      <w:lang w:eastAsia="ar-SA"/>
    </w:rPr>
  </w:style>
  <w:style w:type="character" w:customStyle="1" w:styleId="2">
    <w:name w:val="Оглавление 2 Знак"/>
    <w:basedOn w:val="a0"/>
    <w:link w:val="20"/>
    <w:rsid w:val="00267A4E"/>
    <w:rPr>
      <w:rFonts w:ascii="Times New Roman" w:eastAsia="Century Schoolbook" w:hAnsi="Times New Roman" w:cs="Times New Roman"/>
      <w:sz w:val="28"/>
      <w:szCs w:val="28"/>
      <w:shd w:val="clear" w:color="auto" w:fill="FFFFFF"/>
    </w:rPr>
  </w:style>
  <w:style w:type="character" w:customStyle="1" w:styleId="a6">
    <w:name w:val="Оглавление"/>
    <w:basedOn w:val="2"/>
    <w:rsid w:val="00267A4E"/>
    <w:rPr>
      <w:rFonts w:ascii="Times New Roman" w:eastAsia="Century Schoolbook" w:hAnsi="Times New Roman" w:cs="Times New Roman"/>
      <w:color w:val="000000"/>
      <w:spacing w:val="0"/>
      <w:w w:val="100"/>
      <w:position w:val="0"/>
      <w:sz w:val="28"/>
      <w:szCs w:val="28"/>
      <w:shd w:val="clear" w:color="auto" w:fill="FFFFFF"/>
      <w:lang w:val="ru-RU" w:eastAsia="ru-RU" w:bidi="ru-RU"/>
    </w:rPr>
  </w:style>
  <w:style w:type="paragraph" w:styleId="20">
    <w:name w:val="toc 2"/>
    <w:basedOn w:val="a"/>
    <w:link w:val="2"/>
    <w:autoRedefine/>
    <w:rsid w:val="00267A4E"/>
    <w:pPr>
      <w:widowControl w:val="0"/>
      <w:shd w:val="clear" w:color="auto" w:fill="FFFFFF"/>
      <w:tabs>
        <w:tab w:val="right" w:leader="dot" w:pos="8915"/>
      </w:tabs>
      <w:spacing w:after="0" w:line="210" w:lineRule="exact"/>
    </w:pPr>
    <w:rPr>
      <w:rFonts w:ascii="Times New Roman" w:eastAsia="Century Schoolbook" w:hAnsi="Times New Roman" w:cs="Times New Roman"/>
      <w:sz w:val="28"/>
      <w:szCs w:val="28"/>
      <w:lang w:eastAsia="en-US"/>
    </w:rPr>
  </w:style>
  <w:style w:type="paragraph" w:styleId="3">
    <w:name w:val="toc 3"/>
    <w:basedOn w:val="a"/>
    <w:autoRedefine/>
    <w:rsid w:val="00267A4E"/>
    <w:pPr>
      <w:widowControl w:val="0"/>
      <w:tabs>
        <w:tab w:val="right" w:leader="dot" w:pos="8915"/>
      </w:tabs>
      <w:spacing w:after="0" w:line="288" w:lineRule="exact"/>
      <w:ind w:right="974"/>
    </w:pPr>
    <w:rPr>
      <w:rFonts w:ascii="Times New Roman" w:eastAsia="Century Schoolbook" w:hAnsi="Times New Roman" w:cs="Times New Roman"/>
      <w:color w:val="000000"/>
      <w:sz w:val="28"/>
      <w:szCs w:val="28"/>
      <w:lang w:bidi="ru-RU"/>
    </w:rPr>
  </w:style>
  <w:style w:type="character" w:customStyle="1" w:styleId="21">
    <w:name w:val="Основной текст (2)"/>
    <w:basedOn w:val="a0"/>
    <w:rsid w:val="00267A4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11">
    <w:name w:val="Заголовок №1"/>
    <w:basedOn w:val="a0"/>
    <w:rsid w:val="00267A4E"/>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22">
    <w:name w:val="Основной текст (2)_"/>
    <w:basedOn w:val="a0"/>
    <w:rsid w:val="00267A4E"/>
    <w:rPr>
      <w:rFonts w:ascii="Century Schoolbook" w:eastAsia="Century Schoolbook" w:hAnsi="Century Schoolbook" w:cs="Century Schoolbook"/>
      <w:b w:val="0"/>
      <w:bCs w:val="0"/>
      <w:i w:val="0"/>
      <w:iCs w:val="0"/>
      <w:smallCaps w:val="0"/>
      <w:strike w:val="0"/>
      <w:sz w:val="21"/>
      <w:szCs w:val="21"/>
      <w:u w:val="none"/>
    </w:rPr>
  </w:style>
  <w:style w:type="character" w:customStyle="1" w:styleId="23">
    <w:name w:val="Основной текст (2) + Полужирный;Курсив"/>
    <w:basedOn w:val="22"/>
    <w:rsid w:val="00267A4E"/>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4">
    <w:name w:val="Заголовок №2_"/>
    <w:basedOn w:val="a0"/>
    <w:rsid w:val="00267A4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5">
    <w:name w:val="Заголовок №2"/>
    <w:basedOn w:val="24"/>
    <w:rsid w:val="00267A4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 + Не полужирный;Не курсив"/>
    <w:basedOn w:val="a0"/>
    <w:rsid w:val="00267A4E"/>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1">
    <w:name w:val="Основной текст (10)"/>
    <w:basedOn w:val="a0"/>
    <w:rsid w:val="00267A4E"/>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paragraph" w:styleId="a7">
    <w:name w:val="Body Text"/>
    <w:basedOn w:val="a"/>
    <w:link w:val="a8"/>
    <w:uiPriority w:val="1"/>
    <w:qFormat/>
    <w:rsid w:val="00267A4E"/>
    <w:pPr>
      <w:widowControl w:val="0"/>
      <w:spacing w:after="0" w:line="240" w:lineRule="auto"/>
      <w:ind w:left="546"/>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1"/>
    <w:rsid w:val="00267A4E"/>
    <w:rPr>
      <w:rFonts w:ascii="Times New Roman" w:eastAsia="Times New Roman" w:hAnsi="Times New Roman" w:cs="Times New Roman"/>
      <w:sz w:val="24"/>
      <w:szCs w:val="24"/>
      <w:lang w:val="en-US"/>
    </w:rPr>
  </w:style>
  <w:style w:type="paragraph" w:customStyle="1" w:styleId="110">
    <w:name w:val="Заголовок 11"/>
    <w:basedOn w:val="a"/>
    <w:uiPriority w:val="1"/>
    <w:qFormat/>
    <w:rsid w:val="00267A4E"/>
    <w:pPr>
      <w:widowControl w:val="0"/>
      <w:spacing w:after="0" w:line="240" w:lineRule="auto"/>
      <w:ind w:left="118"/>
      <w:outlineLvl w:val="1"/>
    </w:pPr>
    <w:rPr>
      <w:rFonts w:ascii="Times New Roman" w:eastAsia="Times New Roman" w:hAnsi="Times New Roman" w:cs="Times New Roman"/>
      <w:b/>
      <w:bCs/>
      <w:sz w:val="24"/>
      <w:szCs w:val="24"/>
      <w:lang w:val="en-US" w:eastAsia="en-US"/>
    </w:rPr>
  </w:style>
  <w:style w:type="character" w:styleId="a9">
    <w:name w:val="Hyperlink"/>
    <w:basedOn w:val="a0"/>
    <w:rsid w:val="00267A4E"/>
    <w:rPr>
      <w:color w:val="0066CC"/>
      <w:u w:val="single"/>
    </w:rPr>
  </w:style>
  <w:style w:type="character" w:customStyle="1" w:styleId="8">
    <w:name w:val="Основной текст (8) + Курсив"/>
    <w:basedOn w:val="a0"/>
    <w:rsid w:val="00267A4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0">
    <w:name w:val="Основной текст (8)"/>
    <w:basedOn w:val="a0"/>
    <w:rsid w:val="00267A4E"/>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20">
    <w:name w:val="Заголовок №2 (2)"/>
    <w:basedOn w:val="a0"/>
    <w:rsid w:val="00267A4E"/>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81">
    <w:name w:val="Основной текст (8) + Полужирный"/>
    <w:basedOn w:val="a0"/>
    <w:rsid w:val="00267A4E"/>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 + Не полужирный;Курсив"/>
    <w:basedOn w:val="a0"/>
    <w:rsid w:val="00267A4E"/>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130">
    <w:name w:val="Основной текст (13) + Не полужирный"/>
    <w:basedOn w:val="a0"/>
    <w:rsid w:val="00267A4E"/>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131">
    <w:name w:val="Основной текст (13)"/>
    <w:basedOn w:val="a0"/>
    <w:rsid w:val="00267A4E"/>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6">
    <w:name w:val="Колонтитул (2)_"/>
    <w:basedOn w:val="a0"/>
    <w:link w:val="27"/>
    <w:rsid w:val="00267A4E"/>
    <w:rPr>
      <w:rFonts w:ascii="Century Schoolbook" w:eastAsia="Century Schoolbook" w:hAnsi="Century Schoolbook" w:cs="Century Schoolbook"/>
      <w:b/>
      <w:bCs/>
      <w:shd w:val="clear" w:color="auto" w:fill="FFFFFF"/>
    </w:rPr>
  </w:style>
  <w:style w:type="character" w:customStyle="1" w:styleId="29pt">
    <w:name w:val="Основной текст (2) + 9 pt"/>
    <w:basedOn w:val="22"/>
    <w:rsid w:val="00267A4E"/>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2"/>
    <w:rsid w:val="00267A4E"/>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
    <w:basedOn w:val="22"/>
    <w:rsid w:val="00267A4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a">
    <w:name w:val="Колонтитул_"/>
    <w:basedOn w:val="a0"/>
    <w:rsid w:val="00267A4E"/>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ab">
    <w:name w:val="Колонтитул"/>
    <w:basedOn w:val="aa"/>
    <w:rsid w:val="00267A4E"/>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paragraph" w:customStyle="1" w:styleId="27">
    <w:name w:val="Колонтитул (2)"/>
    <w:basedOn w:val="a"/>
    <w:link w:val="26"/>
    <w:rsid w:val="00267A4E"/>
    <w:pPr>
      <w:widowControl w:val="0"/>
      <w:shd w:val="clear" w:color="auto" w:fill="FFFFFF"/>
      <w:spacing w:after="0" w:line="0" w:lineRule="atLeast"/>
    </w:pPr>
    <w:rPr>
      <w:rFonts w:ascii="Century Schoolbook" w:eastAsia="Century Schoolbook" w:hAnsi="Century Schoolbook" w:cs="Century Schoolbook"/>
      <w:b/>
      <w:bCs/>
      <w:lang w:eastAsia="en-US"/>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d"/>
    <w:uiPriority w:val="99"/>
    <w:rsid w:val="00886E78"/>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886E78"/>
    <w:rPr>
      <w:rFonts w:ascii="Times New Roman" w:eastAsia="Times New Roman" w:hAnsi="Times New Roman" w:cs="Times New Roman"/>
      <w:sz w:val="20"/>
      <w:szCs w:val="20"/>
      <w:lang w:val="en-US" w:eastAsia="ru-RU"/>
    </w:rPr>
  </w:style>
  <w:style w:type="character" w:styleId="ae">
    <w:name w:val="footnote reference"/>
    <w:uiPriority w:val="99"/>
    <w:rsid w:val="00886E78"/>
    <w:rPr>
      <w:rFonts w:cs="Times New Roman"/>
      <w:vertAlign w:val="superscript"/>
    </w:rPr>
  </w:style>
  <w:style w:type="character" w:customStyle="1" w:styleId="10">
    <w:name w:val="Заголовок 1 Знак"/>
    <w:basedOn w:val="a0"/>
    <w:link w:val="1"/>
    <w:rsid w:val="00886E78"/>
    <w:rPr>
      <w:rFonts w:ascii="Arial" w:eastAsia="Times New Roman" w:hAnsi="Arial" w:cs="Times New Roman"/>
      <w:b/>
      <w:bCs/>
      <w:kern w:val="32"/>
      <w:sz w:val="32"/>
      <w:szCs w:val="32"/>
      <w:lang w:eastAsia="ru-RU"/>
    </w:rPr>
  </w:style>
  <w:style w:type="paragraph" w:styleId="af">
    <w:name w:val="header"/>
    <w:basedOn w:val="a"/>
    <w:link w:val="af0"/>
    <w:uiPriority w:val="99"/>
    <w:semiHidden/>
    <w:unhideWhenUsed/>
    <w:rsid w:val="00886E7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86E78"/>
    <w:rPr>
      <w:rFonts w:eastAsiaTheme="minorEastAsia"/>
      <w:lang w:eastAsia="ru-RU"/>
    </w:rPr>
  </w:style>
  <w:style w:type="paragraph" w:styleId="af1">
    <w:name w:val="footer"/>
    <w:basedOn w:val="a"/>
    <w:link w:val="af2"/>
    <w:uiPriority w:val="99"/>
    <w:semiHidden/>
    <w:unhideWhenUsed/>
    <w:rsid w:val="00886E7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86E78"/>
    <w:rPr>
      <w:rFonts w:eastAsiaTheme="minorEastAsia"/>
      <w:lang w:eastAsia="ru-RU"/>
    </w:rPr>
  </w:style>
  <w:style w:type="character" w:styleId="af3">
    <w:name w:val="Emphasis"/>
    <w:qFormat/>
    <w:rsid w:val="00886E78"/>
    <w:rPr>
      <w:rFonts w:cs="Times New Roman"/>
      <w:i/>
    </w:rPr>
  </w:style>
  <w:style w:type="paragraph" w:styleId="af4">
    <w:name w:val="Balloon Text"/>
    <w:basedOn w:val="a"/>
    <w:link w:val="af5"/>
    <w:uiPriority w:val="99"/>
    <w:semiHidden/>
    <w:unhideWhenUsed/>
    <w:rsid w:val="0035775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5775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hportal.ru" TargetMode="External"/><Relationship Id="rId18" Type="http://schemas.openxmlformats.org/officeDocument/2006/relationships/hyperlink" Target="http://www.prosv" TargetMode="External"/><Relationship Id="rId3" Type="http://schemas.microsoft.com/office/2007/relationships/stylesWithEffects" Target="stylesWithEffects.xml"/><Relationship Id="rId21" Type="http://schemas.openxmlformats.org/officeDocument/2006/relationships/hyperlink" Target="http://www.gramma.ru/EXM" TargetMode="External"/><Relationship Id="rId7" Type="http://schemas.openxmlformats.org/officeDocument/2006/relationships/endnotes" Target="endnotes.xml"/><Relationship Id="rId12" Type="http://schemas.openxmlformats.org/officeDocument/2006/relationships/hyperlink" Target="http://www.rus.1september.ru" TargetMode="External"/><Relationship Id="rId17" Type="http://schemas.openxmlformats.org/officeDocument/2006/relationships/hyperlink" Target="http://www.posobie.ru" TargetMode="External"/><Relationship Id="rId2" Type="http://schemas.openxmlformats.org/officeDocument/2006/relationships/styles" Target="styles.xml"/><Relationship Id="rId16" Type="http://schemas.openxmlformats.org/officeDocument/2006/relationships/hyperlink" Target="http://www.metodiki.ru" TargetMode="External"/><Relationship Id="rId20" Type="http://schemas.openxmlformats.org/officeDocument/2006/relationships/hyperlink" Target="http://www.gramota.ru/class/coach/tbgramo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ymolog.ruslang.ru" TargetMode="External"/><Relationship Id="rId5" Type="http://schemas.openxmlformats.org/officeDocument/2006/relationships/webSettings" Target="webSettings.xml"/><Relationship Id="rId15" Type="http://schemas.openxmlformats.org/officeDocument/2006/relationships/hyperlink" Target="http://www.uroki.ru" TargetMode="External"/><Relationship Id="rId23" Type="http://schemas.openxmlformats.org/officeDocument/2006/relationships/theme" Target="theme/theme1.xml"/><Relationship Id="rId10" Type="http://schemas.openxmlformats.org/officeDocument/2006/relationships/hyperlink" Target="http://www.russkiyjazik.ru" TargetMode="External"/><Relationship Id="rId19" Type="http://schemas.openxmlformats.org/officeDocument/2006/relationships/hyperlink" Target="http://www.slovari.ru/dictsearch" TargetMode="External"/><Relationship Id="rId4" Type="http://schemas.openxmlformats.org/officeDocument/2006/relationships/settings" Target="settings.xml"/><Relationship Id="rId9" Type="http://schemas.openxmlformats.org/officeDocument/2006/relationships/hyperlink" Target="http://www.eor.it.ru/eor" TargetMode="External"/><Relationship Id="rId14" Type="http://schemas.openxmlformats.org/officeDocument/2006/relationships/hyperlink" Target="http://www.Ucheba.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4417</Words>
  <Characters>25181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Людмила</cp:lastModifiedBy>
  <cp:revision>14</cp:revision>
  <cp:lastPrinted>2021-08-29T21:04:00Z</cp:lastPrinted>
  <dcterms:created xsi:type="dcterms:W3CDTF">2021-06-28T20:19:00Z</dcterms:created>
  <dcterms:modified xsi:type="dcterms:W3CDTF">2021-09-06T06:43:00Z</dcterms:modified>
</cp:coreProperties>
</file>