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CD" w:rsidRPr="00740192" w:rsidRDefault="00740192" w:rsidP="00DF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0192">
        <w:rPr>
          <w:rFonts w:ascii="Times New Roman" w:hAnsi="Times New Roman" w:cs="Times New Roman"/>
          <w:b/>
          <w:sz w:val="24"/>
          <w:szCs w:val="28"/>
        </w:rPr>
        <w:t>МИНИСТЕРСТВО ОБРАЗОВАНИЯ САРАТОВСКОЙ ОБЛАСТИ</w:t>
      </w:r>
    </w:p>
    <w:p w:rsidR="0081246C" w:rsidRPr="00740192" w:rsidRDefault="00740192" w:rsidP="0081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40192">
        <w:rPr>
          <w:rFonts w:ascii="Times New Roman" w:eastAsia="Times New Roman" w:hAnsi="Times New Roman" w:cs="Times New Roman"/>
          <w:b/>
          <w:sz w:val="24"/>
          <w:szCs w:val="28"/>
        </w:rPr>
        <w:t>ГОСУДАРСТВЕННОЕ АВТОНОМНОЕ ПРОФЕССИОНАЛЬНОЕ ОБРАЗОВАТЕЛЬНОЕ</w:t>
      </w:r>
    </w:p>
    <w:p w:rsidR="0081246C" w:rsidRPr="00740192" w:rsidRDefault="00740192" w:rsidP="0081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40192">
        <w:rPr>
          <w:rFonts w:ascii="Times New Roman" w:eastAsia="Times New Roman" w:hAnsi="Times New Roman" w:cs="Times New Roman"/>
          <w:b/>
          <w:sz w:val="24"/>
          <w:szCs w:val="28"/>
        </w:rPr>
        <w:t>УЧРЕЖДЕНИЕ САРАТОВСКОЙ ОБЛАСТИ</w:t>
      </w:r>
    </w:p>
    <w:p w:rsidR="0081246C" w:rsidRPr="00740192" w:rsidRDefault="00740192" w:rsidP="0081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40192">
        <w:rPr>
          <w:rFonts w:ascii="Times New Roman" w:eastAsia="Times New Roman" w:hAnsi="Times New Roman" w:cs="Times New Roman"/>
          <w:b/>
          <w:sz w:val="24"/>
          <w:szCs w:val="28"/>
        </w:rPr>
        <w:t>«ПЕРЕЛЮБСКИЙ АГРАРНЫЙ ТЕХНИКУМ»</w:t>
      </w:r>
    </w:p>
    <w:p w:rsidR="0081246C" w:rsidRPr="0081246C" w:rsidRDefault="0081246C" w:rsidP="0081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246C" w:rsidRPr="0081246C" w:rsidRDefault="0081246C" w:rsidP="0081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246C" w:rsidRPr="0081246C" w:rsidRDefault="0081246C" w:rsidP="0081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246C" w:rsidRPr="0081246C" w:rsidRDefault="0081246C" w:rsidP="0081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246C" w:rsidRPr="0081246C" w:rsidRDefault="0081246C" w:rsidP="0081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246C" w:rsidRPr="0081246C" w:rsidRDefault="0081246C" w:rsidP="0081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246C" w:rsidRPr="0081246C" w:rsidRDefault="0081246C" w:rsidP="0081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246C" w:rsidRPr="0081246C" w:rsidRDefault="0081246C" w:rsidP="0081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246C" w:rsidRPr="0081246C" w:rsidRDefault="0081246C" w:rsidP="0081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246C" w:rsidRPr="0081246C" w:rsidRDefault="0081246C" w:rsidP="00DF7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46C" w:rsidRPr="0081246C" w:rsidRDefault="0081246C" w:rsidP="0081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246C" w:rsidRPr="0081246C" w:rsidRDefault="0081246C" w:rsidP="00812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46C" w:rsidRPr="0081246C" w:rsidRDefault="0081246C" w:rsidP="0081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246C" w:rsidRPr="0081246C" w:rsidRDefault="0081246C" w:rsidP="008124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46C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81246C" w:rsidRDefault="0081246C" w:rsidP="008124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46C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 ПРАКТИКИ</w:t>
      </w:r>
    </w:p>
    <w:p w:rsidR="0081246C" w:rsidRPr="0081246C" w:rsidRDefault="0081246C" w:rsidP="008124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246C" w:rsidRDefault="0081246C" w:rsidP="008124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46C">
        <w:rPr>
          <w:rFonts w:ascii="Times New Roman" w:eastAsia="Times New Roman" w:hAnsi="Times New Roman" w:cs="Times New Roman"/>
          <w:b/>
          <w:sz w:val="28"/>
          <w:szCs w:val="28"/>
        </w:rPr>
        <w:t xml:space="preserve">ПМ 01 </w:t>
      </w:r>
      <w:r w:rsidRPr="00B753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«Эксплуатация и техническое обслуживание сельскохозяйственных машин и оборудования»</w:t>
      </w:r>
    </w:p>
    <w:p w:rsidR="0081246C" w:rsidRPr="0081246C" w:rsidRDefault="00B75326" w:rsidP="008124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Основной профессиональной образовательной программы</w:t>
      </w:r>
    </w:p>
    <w:p w:rsidR="0081246C" w:rsidRPr="0081246C" w:rsidRDefault="00B75326" w:rsidP="00A93E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A93EDC">
        <w:rPr>
          <w:rFonts w:ascii="Times New Roman" w:eastAsia="Times New Roman" w:hAnsi="Times New Roman" w:cs="Times New Roman"/>
          <w:b/>
          <w:sz w:val="28"/>
          <w:szCs w:val="28"/>
        </w:rPr>
        <w:t>професси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A93ED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81246C" w:rsidRPr="0081246C">
        <w:rPr>
          <w:rFonts w:ascii="Times New Roman" w:eastAsia="Times New Roman" w:hAnsi="Times New Roman" w:cs="Times New Roman"/>
          <w:b/>
          <w:sz w:val="28"/>
          <w:szCs w:val="28"/>
        </w:rPr>
        <w:t>35.01.13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246C" w:rsidRPr="00B753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«Тракторист-машинист сельскохозяйственного производства»</w:t>
      </w:r>
    </w:p>
    <w:p w:rsidR="0081246C" w:rsidRPr="0081246C" w:rsidRDefault="00B75326" w:rsidP="008124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нормативный срок освоения ОПОП – 2 года 10 месяцев</w:t>
      </w:r>
    </w:p>
    <w:p w:rsidR="0081246C" w:rsidRDefault="0081246C" w:rsidP="0081246C">
      <w:pPr>
        <w:jc w:val="center"/>
        <w:rPr>
          <w:sz w:val="28"/>
          <w:szCs w:val="28"/>
        </w:rPr>
      </w:pPr>
    </w:p>
    <w:p w:rsidR="0081246C" w:rsidRPr="0081246C" w:rsidRDefault="0081246C" w:rsidP="0081246C">
      <w:pPr>
        <w:rPr>
          <w:sz w:val="28"/>
          <w:szCs w:val="28"/>
        </w:rPr>
      </w:pPr>
    </w:p>
    <w:p w:rsidR="0081246C" w:rsidRPr="0081246C" w:rsidRDefault="0081246C" w:rsidP="0081246C">
      <w:pPr>
        <w:rPr>
          <w:sz w:val="28"/>
          <w:szCs w:val="28"/>
        </w:rPr>
      </w:pPr>
    </w:p>
    <w:p w:rsidR="0081246C" w:rsidRPr="0081246C" w:rsidRDefault="0081246C" w:rsidP="0081246C">
      <w:pPr>
        <w:rPr>
          <w:sz w:val="28"/>
          <w:szCs w:val="28"/>
        </w:rPr>
      </w:pPr>
    </w:p>
    <w:p w:rsidR="0081246C" w:rsidRPr="0081246C" w:rsidRDefault="0081246C" w:rsidP="0081246C">
      <w:pPr>
        <w:rPr>
          <w:sz w:val="28"/>
          <w:szCs w:val="28"/>
        </w:rPr>
      </w:pPr>
    </w:p>
    <w:p w:rsidR="0081246C" w:rsidRDefault="0081246C" w:rsidP="0081246C">
      <w:pPr>
        <w:rPr>
          <w:sz w:val="28"/>
          <w:szCs w:val="28"/>
        </w:rPr>
      </w:pPr>
    </w:p>
    <w:p w:rsidR="0081246C" w:rsidRDefault="0081246C" w:rsidP="0081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EDC" w:rsidRDefault="00A93EDC" w:rsidP="0081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777" w:rsidRDefault="0081246C" w:rsidP="0081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3C2A">
        <w:rPr>
          <w:rFonts w:ascii="Times New Roman" w:eastAsia="Times New Roman" w:hAnsi="Times New Roman" w:cs="Times New Roman"/>
          <w:sz w:val="28"/>
          <w:szCs w:val="28"/>
        </w:rPr>
        <w:t>с. Перелюб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5493">
        <w:rPr>
          <w:rFonts w:ascii="Times New Roman" w:eastAsia="Times New Roman" w:hAnsi="Times New Roman" w:cs="Times New Roman"/>
          <w:sz w:val="28"/>
          <w:szCs w:val="28"/>
        </w:rPr>
        <w:t>2021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A93EDC" w:rsidRPr="0040054A" w:rsidTr="0052477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93EDC" w:rsidRDefault="00414C89" w:rsidP="00414C89">
            <w:pPr>
              <w:tabs>
                <w:tab w:val="left" w:pos="699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C89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drawing>
                <wp:inline distT="0" distB="0" distL="0" distR="0">
                  <wp:extent cx="5889399" cy="8105140"/>
                  <wp:effectExtent l="0" t="0" r="0" b="0"/>
                  <wp:docPr id="1" name="Рисунок 1" descr="C:\Users\Техникум\Pictures\img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ехникум\Pictures\img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1293" cy="8107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93EDC" w:rsidRDefault="00A93EDC" w:rsidP="00A93E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3EDC" w:rsidRDefault="00A93EDC" w:rsidP="00A93E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32B2" w:rsidRDefault="00FF32B2" w:rsidP="00A93E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3EDC" w:rsidRDefault="00A93EDC" w:rsidP="00A93EDC">
            <w:pPr>
              <w:widowControl w:val="0"/>
              <w:autoSpaceDE w:val="0"/>
              <w:autoSpaceDN w:val="0"/>
              <w:spacing w:before="214"/>
              <w:ind w:left="2592" w:right="244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A93E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lastRenderedPageBreak/>
              <w:t>СОДЕРЖАНИЕ</w:t>
            </w:r>
          </w:p>
          <w:p w:rsidR="00A93EDC" w:rsidRDefault="00A93EDC" w:rsidP="00A93EDC">
            <w:pPr>
              <w:widowControl w:val="0"/>
              <w:autoSpaceDE w:val="0"/>
              <w:autoSpaceDN w:val="0"/>
              <w:spacing w:before="214"/>
              <w:ind w:left="2592" w:right="244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  <w:p w:rsidR="00A93EDC" w:rsidRPr="00FF32B2" w:rsidRDefault="00FF32B2" w:rsidP="00CC307F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14" w:line="36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FF32B2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программы производственной практики</w:t>
            </w:r>
            <w:r w:rsidR="00CC3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4</w:t>
            </w:r>
          </w:p>
          <w:p w:rsidR="00FF32B2" w:rsidRPr="00FF32B2" w:rsidRDefault="00FF32B2" w:rsidP="00FF32B2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14" w:line="36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FF32B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 программы производственной практики</w:t>
            </w:r>
            <w:r w:rsidR="00CC3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6</w:t>
            </w:r>
          </w:p>
          <w:p w:rsidR="00FF32B2" w:rsidRPr="00FF32B2" w:rsidRDefault="00FF32B2" w:rsidP="00FF32B2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14" w:line="36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FF32B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план и содержание производственной практики</w:t>
            </w:r>
            <w:r w:rsidR="00CC3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8</w:t>
            </w:r>
          </w:p>
          <w:p w:rsidR="00FF32B2" w:rsidRPr="00FF32B2" w:rsidRDefault="00FF32B2" w:rsidP="00FF32B2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14" w:line="36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FF32B2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реализации программы производственной практики</w:t>
            </w:r>
            <w:r w:rsidR="00CC3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11</w:t>
            </w:r>
          </w:p>
          <w:p w:rsidR="00FF32B2" w:rsidRPr="00FF32B2" w:rsidRDefault="00FF32B2" w:rsidP="00FF32B2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14" w:line="36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FF32B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 оценка результат освоения производственной практики</w:t>
            </w:r>
            <w:r w:rsidR="00CC3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13</w:t>
            </w:r>
          </w:p>
          <w:p w:rsidR="00A93EDC" w:rsidRDefault="00A93EDC" w:rsidP="00FF32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3EDC" w:rsidRPr="00A93EDC" w:rsidRDefault="00A93EDC" w:rsidP="00A93E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3EDC" w:rsidRDefault="00A93EDC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Default="00FF32B2" w:rsidP="00524777">
            <w:pPr>
              <w:rPr>
                <w:rFonts w:ascii="Times New Roman" w:eastAsia="Times New Roman" w:hAnsi="Times New Roman" w:cs="Times New Roman"/>
              </w:rPr>
            </w:pPr>
          </w:p>
          <w:p w:rsidR="00FF32B2" w:rsidRPr="00FF32B2" w:rsidRDefault="00FF32B2" w:rsidP="00FF32B2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2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ПАСПОРТ РАБОЧЕЙ ПРОГРАММЫ ПРОИЗВОДСТВЕННОЙ ПРАКТИКИ</w:t>
            </w:r>
          </w:p>
          <w:p w:rsidR="00FF32B2" w:rsidRPr="00FF32B2" w:rsidRDefault="00FF32B2" w:rsidP="00FF32B2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32B2" w:rsidRPr="00FF32B2" w:rsidRDefault="00FF32B2" w:rsidP="00FF32B2">
            <w:pPr>
              <w:pStyle w:val="a8"/>
              <w:numPr>
                <w:ilvl w:val="1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2B2">
              <w:rPr>
                <w:rFonts w:ascii="Times New Roman" w:hAnsi="Times New Roman" w:cs="Times New Roman"/>
                <w:b/>
                <w:sz w:val="28"/>
                <w:szCs w:val="28"/>
              </w:rPr>
              <w:t>Область применения программы:</w:t>
            </w:r>
          </w:p>
          <w:p w:rsidR="00FF32B2" w:rsidRDefault="00FF32B2" w:rsidP="00FF32B2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B2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производственной практики является частью основной профессиональной образовательной программы в соответствии с ФГОС НПО по профессии </w:t>
            </w:r>
            <w:r w:rsidR="00C759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110800.02</w:t>
            </w:r>
            <w:r w:rsidR="00014B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32B2">
              <w:rPr>
                <w:rFonts w:ascii="Times New Roman" w:hAnsi="Times New Roman" w:cs="Times New Roman"/>
                <w:b/>
                <w:sz w:val="28"/>
                <w:szCs w:val="28"/>
              </w:rPr>
              <w:t>«Тракторист-машинист сельскохозяйственного производства»</w:t>
            </w:r>
            <w:r w:rsidRPr="00FF32B2">
              <w:rPr>
                <w:rFonts w:ascii="Times New Roman" w:hAnsi="Times New Roman" w:cs="Times New Roman"/>
                <w:sz w:val="28"/>
                <w:szCs w:val="28"/>
              </w:rPr>
              <w:t>в частиосвоения квалификаций:</w:t>
            </w:r>
          </w:p>
          <w:p w:rsidR="00C75931" w:rsidRPr="00C75931" w:rsidRDefault="00C75931" w:rsidP="00C759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b/>
                <w:sz w:val="28"/>
                <w:szCs w:val="28"/>
              </w:rPr>
              <w:t>- тракторист-машинист сельскохозяйственного производства категории «С», «Е»,«F»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75931" w:rsidRPr="00C75931" w:rsidRDefault="00C75931" w:rsidP="00C759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 основных видов профессиональной деятельности (ВПД):</w:t>
            </w:r>
          </w:p>
          <w:p w:rsidR="00C75931" w:rsidRPr="00C75931" w:rsidRDefault="00C75931" w:rsidP="00C759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b/>
                <w:sz w:val="28"/>
                <w:szCs w:val="28"/>
              </w:rPr>
              <w:t>- эксплуатация и техническое обслуживание сельскохозяйственных машин и оборудования</w:t>
            </w:r>
          </w:p>
          <w:p w:rsidR="00C75931" w:rsidRDefault="00C75931" w:rsidP="00C75931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b/>
                <w:sz w:val="28"/>
                <w:szCs w:val="28"/>
              </w:rPr>
              <w:t>- выполнение слесарных работ по ремонту и техническому обслуживанию сельскохозяйственных машин иоборудования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75931" w:rsidRDefault="00C75931" w:rsidP="00C759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Рабочая программа производственной практики может быть использована в дополнительном профессиональном образовании и профессиональной подготовке работников в области сельскохозяйственного производства при наличии среднего (полного) общего образования, основного общего образования.</w:t>
            </w:r>
          </w:p>
          <w:p w:rsidR="00C75931" w:rsidRPr="00C75931" w:rsidRDefault="00C75931" w:rsidP="00C75931">
            <w:pPr>
              <w:pStyle w:val="a8"/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производственной практики:</w:t>
            </w:r>
          </w:p>
          <w:p w:rsidR="00C75931" w:rsidRPr="00C75931" w:rsidRDefault="00C75931" w:rsidP="00C759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пле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иеи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ер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шенст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иеп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брете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хв про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ессеоб</w:t>
            </w:r>
            <w:r w:rsidRPr="00C7593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япро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ионал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ь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мений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чаю</w:t>
            </w:r>
            <w:r w:rsidRPr="00C7593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щ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япоиз</w:t>
            </w:r>
            <w:r w:rsidRPr="00C7593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Pr="00C75931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е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ии,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азви</w:t>
            </w:r>
            <w:r w:rsidRPr="00C7593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об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щ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хи проф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ио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нал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ых к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ете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й, освое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овре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ых произ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вен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ны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х пр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цес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в, ада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я о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чающ</w:t>
            </w:r>
            <w:r w:rsidRPr="00C7593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хся кк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C7593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словиям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еятел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ргани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аниз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Pr="00C75931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аво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ыхформ.</w:t>
            </w:r>
          </w:p>
          <w:p w:rsidR="00C75931" w:rsidRPr="00C75931" w:rsidRDefault="00C75931" w:rsidP="00C759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ез</w:t>
            </w:r>
            <w:r w:rsidRPr="00C7593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ьтате 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дения пр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изв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ствен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рак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и в 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ах ка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дого 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C75931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р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ио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нал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ьн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ого мод</w:t>
            </w:r>
            <w:r w:rsidRPr="00C7593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я о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чающ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йся дол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ен </w:t>
            </w:r>
            <w:r w:rsidRPr="00C7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r w:rsidRPr="00C7593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ио</w:t>
            </w:r>
            <w:r w:rsidRPr="00C7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бре</w:t>
            </w:r>
            <w:r w:rsidRPr="00C7593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 w:rsidRPr="00C7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ти </w:t>
            </w:r>
            <w:r w:rsidRPr="00C7593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</w:t>
            </w:r>
            <w:r w:rsidRPr="00C7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C7593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ак</w:t>
            </w:r>
            <w:r w:rsidRPr="00C7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тическ</w:t>
            </w:r>
            <w:r w:rsidRPr="00C7593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C7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 оп</w:t>
            </w:r>
            <w:r w:rsidRPr="00C7593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ы</w:t>
            </w:r>
            <w:r w:rsidRPr="00C7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 </w:t>
            </w:r>
            <w:r w:rsidRPr="00C7593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C7593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 w:rsidRPr="00C75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боты:</w:t>
            </w:r>
          </w:p>
          <w:p w:rsidR="00C75931" w:rsidRPr="00C75931" w:rsidRDefault="00C75931" w:rsidP="00C759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593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рак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тор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ами и 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ох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дн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ымисе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ьскохо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яйств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 ма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75931" w:rsidRPr="00C75931" w:rsidRDefault="00C75931" w:rsidP="00C759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ния м</w:t>
            </w:r>
            <w:r w:rsidRPr="00C7593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C7593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зирова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ыхр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т всел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озя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й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стве;</w:t>
            </w:r>
          </w:p>
          <w:p w:rsidR="00C75931" w:rsidRDefault="00C75931" w:rsidP="00C75931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C759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х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обсл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жив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 тр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ов и сел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ь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охоз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йств</w:t>
            </w:r>
            <w:r w:rsidRPr="00C7593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 xml:space="preserve">нных </w:t>
            </w:r>
            <w:r w:rsidRPr="00C75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аш</w:t>
            </w:r>
            <w:r w:rsidRPr="00C75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C759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D28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2818" w:rsidRPr="00ED2818" w:rsidRDefault="00ED2818" w:rsidP="00ED2818">
            <w:pPr>
              <w:pStyle w:val="a8"/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ED281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о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  <w:r w:rsidRPr="00ED281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ч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ест</w:t>
            </w:r>
            <w:r w:rsidRPr="00ED2818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в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о ча</w:t>
            </w:r>
            <w:r w:rsidRPr="00ED281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 </w:t>
            </w:r>
            <w:r w:rsidRPr="00ED281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D281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о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r w:rsidRPr="00ED281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о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D281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  <w:r w:rsidR="00095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281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пр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огра</w:t>
            </w:r>
            <w:r w:rsidRPr="00ED2818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м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</w:t>
            </w:r>
            <w:r w:rsidRPr="00ED281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роиз</w:t>
            </w:r>
            <w:r w:rsidRPr="00ED2818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в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D281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д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r w:rsidRPr="00ED281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в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D281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</w:t>
            </w:r>
            <w:r w:rsidRPr="00ED281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="00095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D281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р</w:t>
            </w:r>
            <w:r w:rsidRPr="00ED281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а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кт</w:t>
            </w:r>
            <w:r w:rsidRPr="00ED281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ED281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</w:t>
            </w:r>
            <w:r w:rsidRPr="00ED281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D2818" w:rsidRPr="00ED2818" w:rsidRDefault="00095493" w:rsidP="000954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ПП 01.02 «Эксплуатация и ТО сельскохозяйственных машин и оборудования</w:t>
            </w:r>
            <w:r w:rsidR="00ED2818" w:rsidRPr="00ED281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86EC8">
              <w:rPr>
                <w:rFonts w:ascii="Times New Roman" w:hAnsi="Times New Roman" w:cs="Times New Roman"/>
                <w:b/>
                <w:sz w:val="28"/>
                <w:szCs w:val="28"/>
              </w:rPr>
              <w:t>396</w:t>
            </w:r>
            <w:r w:rsidR="00ED2818" w:rsidRPr="00986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Pr="00986EC8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  <w:p w:rsidR="00ED2818" w:rsidRPr="00ED2818" w:rsidRDefault="00095493" w:rsidP="00ED2818">
            <w:pPr>
              <w:pStyle w:val="a8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3EDC" w:rsidRPr="0040054A" w:rsidRDefault="00A93EDC" w:rsidP="0052477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3EDC" w:rsidRDefault="00A93EDC" w:rsidP="0081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EDC" w:rsidRDefault="00A93EDC" w:rsidP="00FF32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818" w:rsidRDefault="00ED2818" w:rsidP="00FF32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818" w:rsidRDefault="00ED2818" w:rsidP="00FF32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818" w:rsidRDefault="00ED2818" w:rsidP="00FF32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818" w:rsidRDefault="00ED2818" w:rsidP="00FF32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818" w:rsidRDefault="00ED2818" w:rsidP="00FF32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818" w:rsidRDefault="00ED2818" w:rsidP="00FF32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818" w:rsidRDefault="00ED2818" w:rsidP="00FF32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818" w:rsidRDefault="00ED2818" w:rsidP="00FF32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818" w:rsidRDefault="00ED2818" w:rsidP="00FF32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818" w:rsidRDefault="00ED2818" w:rsidP="00FF32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818" w:rsidRDefault="00ED2818" w:rsidP="00FF32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818" w:rsidRDefault="00ED2818" w:rsidP="00FF32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818" w:rsidRDefault="00ED2818" w:rsidP="00FF32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818" w:rsidRDefault="00ED2818" w:rsidP="00FF32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818" w:rsidRDefault="00ED2818" w:rsidP="00FF32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818" w:rsidRDefault="00ED2818" w:rsidP="00FF32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818" w:rsidRDefault="00ED2818" w:rsidP="00FF32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818" w:rsidRDefault="00ED2818" w:rsidP="00FF32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818" w:rsidRDefault="00ED2818" w:rsidP="00FF32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818" w:rsidRDefault="00ED2818" w:rsidP="00FF32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818" w:rsidRDefault="00ED2818" w:rsidP="00FF32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818" w:rsidRDefault="00ED2818" w:rsidP="00FF32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818" w:rsidRDefault="00ED2818" w:rsidP="00FF32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818" w:rsidRDefault="00ED2818" w:rsidP="00FF32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818" w:rsidRDefault="00ED2818" w:rsidP="00FF32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818" w:rsidRDefault="00ED2818" w:rsidP="00FF32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818" w:rsidRDefault="00ED2818" w:rsidP="00FF32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818" w:rsidRDefault="00ED2818" w:rsidP="00FF32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818" w:rsidRDefault="00ED2818" w:rsidP="00FF32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818" w:rsidRDefault="00ED2818" w:rsidP="00FF32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818" w:rsidRDefault="00ED2818" w:rsidP="00FF32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818" w:rsidRPr="003B2EF0" w:rsidRDefault="00ED2818" w:rsidP="00ED2818">
      <w:pPr>
        <w:pStyle w:val="a8"/>
        <w:numPr>
          <w:ilvl w:val="0"/>
          <w:numId w:val="2"/>
        </w:numPr>
        <w:spacing w:after="0" w:line="360" w:lineRule="auto"/>
        <w:ind w:left="-284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8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ОСВОЕНИЯ РАБОЧЕЙ ПРОГРАММЫ ПРОИЗВОДСТВЕННОЙ ПРАКТИКИ</w:t>
      </w:r>
    </w:p>
    <w:p w:rsidR="003B2EF0" w:rsidRPr="003B2EF0" w:rsidRDefault="003B2EF0" w:rsidP="003B2EF0">
      <w:pPr>
        <w:pStyle w:val="a8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EF0">
        <w:rPr>
          <w:rFonts w:ascii="Times New Roman" w:eastAsia="Times New Roman" w:hAnsi="Times New Roman" w:cs="Times New Roman"/>
          <w:sz w:val="28"/>
          <w:szCs w:val="28"/>
        </w:rPr>
        <w:t>Результатом освоения рабочей программы производственной практики является сформированность у обучающихся первоначальных практических профессиональных умений в рамках модулей ОПОП НПО по основным видам профессиональной деятельности (ВПД)</w:t>
      </w:r>
    </w:p>
    <w:p w:rsidR="00ED2818" w:rsidRDefault="003B2EF0" w:rsidP="003B2EF0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EF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B2EF0">
        <w:rPr>
          <w:rFonts w:ascii="Times New Roman" w:eastAsia="Times New Roman" w:hAnsi="Times New Roman" w:cs="Times New Roman"/>
          <w:b/>
          <w:sz w:val="28"/>
          <w:szCs w:val="28"/>
        </w:rPr>
        <w:t>эксплуатация и техническое обслуживание сельскохозяйственных машин и оборудования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B2EF0" w:rsidRDefault="003B2EF0" w:rsidP="003B2EF0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EF0">
        <w:rPr>
          <w:rFonts w:ascii="Times New Roman" w:eastAsia="Times New Roman" w:hAnsi="Times New Roman" w:cs="Times New Roman"/>
          <w:sz w:val="28"/>
          <w:szCs w:val="28"/>
        </w:rPr>
        <w:t>необходимых для последующего освоения ими профессиональных (ПК) и общих (ОК) компетенций по избранной профессии.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B2EF0" w:rsidRPr="003B2EF0" w:rsidTr="003B2EF0">
        <w:tc>
          <w:tcPr>
            <w:tcW w:w="1242" w:type="dxa"/>
          </w:tcPr>
          <w:p w:rsidR="003B2EF0" w:rsidRPr="003B2EF0" w:rsidRDefault="003B2EF0" w:rsidP="003B2E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329" w:type="dxa"/>
          </w:tcPr>
          <w:p w:rsidR="003B2EF0" w:rsidRPr="003B2EF0" w:rsidRDefault="003B2EF0" w:rsidP="003B2E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3B2EF0" w:rsidRPr="003B2EF0" w:rsidTr="003B2EF0">
        <w:tc>
          <w:tcPr>
            <w:tcW w:w="1242" w:type="dxa"/>
          </w:tcPr>
          <w:p w:rsidR="003B2EF0" w:rsidRPr="003B2EF0" w:rsidRDefault="003B2EF0" w:rsidP="003B2E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8329" w:type="dxa"/>
          </w:tcPr>
          <w:p w:rsidR="003B2EF0" w:rsidRPr="003B2EF0" w:rsidRDefault="003B2EF0" w:rsidP="003B2E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Управлять тракторами и самоходными сельскохозяйственными машинами всех видов в организациях сельского хозяйства</w:t>
            </w:r>
          </w:p>
        </w:tc>
      </w:tr>
      <w:tr w:rsidR="003B2EF0" w:rsidRPr="003B2EF0" w:rsidTr="003B2EF0">
        <w:tc>
          <w:tcPr>
            <w:tcW w:w="1242" w:type="dxa"/>
          </w:tcPr>
          <w:p w:rsidR="003B2EF0" w:rsidRPr="003B2EF0" w:rsidRDefault="003B2EF0" w:rsidP="003B2E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8329" w:type="dxa"/>
          </w:tcPr>
          <w:p w:rsidR="003B2EF0" w:rsidRPr="003B2EF0" w:rsidRDefault="003B2EF0" w:rsidP="003B2E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Выполнять работы по возделыванию и уборке сельскохозяйственных культур в растениеводстве</w:t>
            </w:r>
          </w:p>
        </w:tc>
      </w:tr>
      <w:tr w:rsidR="003B2EF0" w:rsidRPr="003B2EF0" w:rsidTr="003B2EF0">
        <w:tc>
          <w:tcPr>
            <w:tcW w:w="1242" w:type="dxa"/>
          </w:tcPr>
          <w:p w:rsidR="003B2EF0" w:rsidRPr="003B2EF0" w:rsidRDefault="003B2EF0" w:rsidP="003B2E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8329" w:type="dxa"/>
          </w:tcPr>
          <w:p w:rsidR="003B2EF0" w:rsidRPr="003B2EF0" w:rsidRDefault="003B2EF0" w:rsidP="003B2E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Выполнять работы по обслуживанию технологического оборудования животноводческих комплексов и механизированных ферм</w:t>
            </w:r>
          </w:p>
        </w:tc>
      </w:tr>
      <w:tr w:rsidR="003B2EF0" w:rsidRPr="003B2EF0" w:rsidTr="003B2EF0">
        <w:tc>
          <w:tcPr>
            <w:tcW w:w="1242" w:type="dxa"/>
          </w:tcPr>
          <w:p w:rsidR="003B2EF0" w:rsidRPr="003B2EF0" w:rsidRDefault="003B2EF0" w:rsidP="003B2E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8329" w:type="dxa"/>
          </w:tcPr>
          <w:p w:rsidR="003B2EF0" w:rsidRPr="003B2EF0" w:rsidRDefault="003B2EF0" w:rsidP="003B2E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</w:t>
            </w:r>
          </w:p>
        </w:tc>
      </w:tr>
      <w:tr w:rsidR="003B2EF0" w:rsidRPr="003B2EF0" w:rsidTr="003B2EF0">
        <w:tc>
          <w:tcPr>
            <w:tcW w:w="1242" w:type="dxa"/>
          </w:tcPr>
          <w:p w:rsidR="003B2EF0" w:rsidRPr="003B2EF0" w:rsidRDefault="003B2EF0" w:rsidP="003B2E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ОК 1.1</w:t>
            </w:r>
          </w:p>
        </w:tc>
        <w:tc>
          <w:tcPr>
            <w:tcW w:w="8329" w:type="dxa"/>
          </w:tcPr>
          <w:p w:rsidR="003B2EF0" w:rsidRPr="003B2EF0" w:rsidRDefault="003B2EF0" w:rsidP="003B2E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  сущность 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социальную  значимость  своей </w:t>
            </w: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будущей профессии, проявлять к ней устойчивыйинтерес.</w:t>
            </w:r>
          </w:p>
        </w:tc>
      </w:tr>
      <w:tr w:rsidR="003B2EF0" w:rsidRPr="003B2EF0" w:rsidTr="003B2EF0">
        <w:tc>
          <w:tcPr>
            <w:tcW w:w="1242" w:type="dxa"/>
          </w:tcPr>
          <w:p w:rsidR="003B2EF0" w:rsidRPr="003B2EF0" w:rsidRDefault="003B2EF0" w:rsidP="003B2E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ОК 1.2</w:t>
            </w:r>
          </w:p>
        </w:tc>
        <w:tc>
          <w:tcPr>
            <w:tcW w:w="8329" w:type="dxa"/>
          </w:tcPr>
          <w:p w:rsidR="003B2EF0" w:rsidRPr="003B2EF0" w:rsidRDefault="003B2EF0" w:rsidP="003B2E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3B2EF0" w:rsidRPr="003B2EF0" w:rsidTr="003B2EF0">
        <w:trPr>
          <w:trHeight w:val="943"/>
        </w:trPr>
        <w:tc>
          <w:tcPr>
            <w:tcW w:w="1242" w:type="dxa"/>
          </w:tcPr>
          <w:p w:rsidR="003B2EF0" w:rsidRPr="003B2EF0" w:rsidRDefault="003B2EF0" w:rsidP="003B2E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ОК 1.3</w:t>
            </w:r>
          </w:p>
        </w:tc>
        <w:tc>
          <w:tcPr>
            <w:tcW w:w="8329" w:type="dxa"/>
          </w:tcPr>
          <w:p w:rsidR="003B2EF0" w:rsidRPr="003B2EF0" w:rsidRDefault="003B2EF0" w:rsidP="003B2E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B2EF0" w:rsidRPr="003B2EF0" w:rsidTr="003B2EF0">
        <w:tc>
          <w:tcPr>
            <w:tcW w:w="1242" w:type="dxa"/>
          </w:tcPr>
          <w:p w:rsidR="003B2EF0" w:rsidRPr="003B2EF0" w:rsidRDefault="003B2EF0" w:rsidP="003B2E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ОК 1.4</w:t>
            </w:r>
          </w:p>
        </w:tc>
        <w:tc>
          <w:tcPr>
            <w:tcW w:w="8329" w:type="dxa"/>
          </w:tcPr>
          <w:p w:rsidR="003B2EF0" w:rsidRPr="003B2EF0" w:rsidRDefault="003B2EF0" w:rsidP="003B2E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B2EF0" w:rsidRPr="003B2EF0" w:rsidTr="003B2EF0">
        <w:tc>
          <w:tcPr>
            <w:tcW w:w="1242" w:type="dxa"/>
          </w:tcPr>
          <w:p w:rsidR="003B2EF0" w:rsidRPr="003B2EF0" w:rsidRDefault="003B2EF0" w:rsidP="003B2E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ОК 1.5</w:t>
            </w:r>
          </w:p>
        </w:tc>
        <w:tc>
          <w:tcPr>
            <w:tcW w:w="8329" w:type="dxa"/>
          </w:tcPr>
          <w:p w:rsidR="003B2EF0" w:rsidRPr="003B2EF0" w:rsidRDefault="003B2EF0" w:rsidP="003B2E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информационно-коммуникационные технологии </w:t>
            </w: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в профессиональной деятельности.</w:t>
            </w:r>
          </w:p>
        </w:tc>
      </w:tr>
      <w:tr w:rsidR="003B2EF0" w:rsidRPr="003B2EF0" w:rsidTr="003B2EF0">
        <w:tc>
          <w:tcPr>
            <w:tcW w:w="1242" w:type="dxa"/>
          </w:tcPr>
          <w:p w:rsidR="003B2EF0" w:rsidRPr="003B2EF0" w:rsidRDefault="003B2EF0" w:rsidP="003B2E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ОК 1.6</w:t>
            </w:r>
          </w:p>
        </w:tc>
        <w:tc>
          <w:tcPr>
            <w:tcW w:w="8329" w:type="dxa"/>
          </w:tcPr>
          <w:p w:rsidR="003B2EF0" w:rsidRPr="003B2EF0" w:rsidRDefault="003B2EF0" w:rsidP="003B2E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3B2EF0" w:rsidRPr="003B2EF0" w:rsidTr="003B2EF0">
        <w:tc>
          <w:tcPr>
            <w:tcW w:w="1242" w:type="dxa"/>
          </w:tcPr>
          <w:p w:rsidR="003B2EF0" w:rsidRPr="003B2EF0" w:rsidRDefault="003B2EF0" w:rsidP="003B2E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ОК 1.7</w:t>
            </w:r>
          </w:p>
        </w:tc>
        <w:tc>
          <w:tcPr>
            <w:tcW w:w="8329" w:type="dxa"/>
          </w:tcPr>
          <w:p w:rsidR="003B2EF0" w:rsidRPr="003B2EF0" w:rsidRDefault="003B2EF0" w:rsidP="003B2E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собственную деятельность с соблюдением </w:t>
            </w:r>
            <w:r w:rsidRPr="003B2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охраны труда и экологической безопасности</w:t>
            </w:r>
          </w:p>
        </w:tc>
      </w:tr>
      <w:tr w:rsidR="003B2EF0" w:rsidRPr="003B2EF0" w:rsidTr="003B2EF0">
        <w:tc>
          <w:tcPr>
            <w:tcW w:w="1242" w:type="dxa"/>
          </w:tcPr>
          <w:p w:rsidR="003B2EF0" w:rsidRPr="003B2EF0" w:rsidRDefault="003B2EF0" w:rsidP="003B2E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1.8</w:t>
            </w:r>
          </w:p>
        </w:tc>
        <w:tc>
          <w:tcPr>
            <w:tcW w:w="8329" w:type="dxa"/>
          </w:tcPr>
          <w:p w:rsidR="003B2EF0" w:rsidRPr="003B2EF0" w:rsidRDefault="003B2EF0" w:rsidP="003B2E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0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</w:tr>
    </w:tbl>
    <w:p w:rsidR="003B2EF0" w:rsidRDefault="003B2EF0" w:rsidP="003B2EF0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F0" w:rsidRDefault="003B2EF0" w:rsidP="003B2EF0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F0" w:rsidRDefault="003B2EF0" w:rsidP="003B2EF0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F0" w:rsidRDefault="003B2EF0" w:rsidP="003B2EF0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F0" w:rsidRDefault="003B2EF0" w:rsidP="003B2EF0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F0" w:rsidRDefault="003B2EF0" w:rsidP="003B2EF0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F0" w:rsidRDefault="003B2EF0" w:rsidP="003B2EF0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F0" w:rsidRDefault="003B2EF0" w:rsidP="003B2EF0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F0" w:rsidRDefault="003B2EF0" w:rsidP="003B2EF0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F0" w:rsidRDefault="003B2EF0" w:rsidP="003B2EF0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F0" w:rsidRDefault="003B2EF0" w:rsidP="003B2EF0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F0" w:rsidRDefault="003B2EF0" w:rsidP="003B2EF0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F0" w:rsidRDefault="003B2EF0" w:rsidP="003B2EF0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F0" w:rsidRDefault="003B2EF0" w:rsidP="003B2EF0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F0" w:rsidRDefault="003B2EF0" w:rsidP="003B2EF0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F0" w:rsidRDefault="003B2EF0" w:rsidP="003B2EF0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F0" w:rsidRDefault="003B2EF0" w:rsidP="003B2EF0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F0" w:rsidRDefault="003B2EF0" w:rsidP="003B2EF0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F0" w:rsidRDefault="003B2EF0" w:rsidP="003B2EF0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F0" w:rsidRDefault="003B2EF0" w:rsidP="003B2EF0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F0" w:rsidRDefault="003B2EF0" w:rsidP="003B2EF0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F0" w:rsidRDefault="003B2EF0" w:rsidP="003B2EF0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F0" w:rsidRDefault="003B2EF0" w:rsidP="003B2EF0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F0" w:rsidRDefault="003B2EF0" w:rsidP="003B2EF0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F0" w:rsidRDefault="003B2EF0" w:rsidP="003B2EF0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F0" w:rsidRDefault="003B2EF0" w:rsidP="003B2EF0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F0" w:rsidRPr="003B2EF0" w:rsidRDefault="003B2EF0" w:rsidP="003B2EF0">
      <w:pPr>
        <w:pStyle w:val="a8"/>
        <w:numPr>
          <w:ilvl w:val="0"/>
          <w:numId w:val="2"/>
        </w:numPr>
        <w:spacing w:after="0" w:line="360" w:lineRule="auto"/>
        <w:ind w:left="-142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EF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И СОДЕРЖАНИЕ ПРОИЗВОДСТВЕННОЙ ПРАКТИКИ</w:t>
      </w:r>
    </w:p>
    <w:p w:rsidR="003B2EF0" w:rsidRPr="00CE3CBF" w:rsidRDefault="003B2EF0" w:rsidP="003B2EF0">
      <w:pPr>
        <w:pStyle w:val="a8"/>
        <w:numPr>
          <w:ilvl w:val="1"/>
          <w:numId w:val="2"/>
        </w:numPr>
        <w:spacing w:after="0" w:line="360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3B2EF0">
        <w:rPr>
          <w:rFonts w:ascii="Times New Roman" w:hAnsi="Times New Roman" w:cs="Times New Roman"/>
          <w:b/>
          <w:sz w:val="28"/>
          <w:szCs w:val="28"/>
        </w:rPr>
        <w:t>Тематический план учебной практики</w:t>
      </w:r>
    </w:p>
    <w:tbl>
      <w:tblPr>
        <w:tblStyle w:val="a7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992"/>
        <w:gridCol w:w="3828"/>
        <w:gridCol w:w="850"/>
        <w:gridCol w:w="567"/>
      </w:tblGrid>
      <w:tr w:rsidR="00B75326" w:rsidRPr="00CE3CBF" w:rsidTr="00B75326">
        <w:tc>
          <w:tcPr>
            <w:tcW w:w="709" w:type="dxa"/>
          </w:tcPr>
          <w:p w:rsidR="00B75326" w:rsidRPr="00CE3CBF" w:rsidRDefault="00B75326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b/>
                <w:sz w:val="24"/>
                <w:szCs w:val="24"/>
              </w:rPr>
              <w:t>Код ПК</w:t>
            </w:r>
          </w:p>
        </w:tc>
        <w:tc>
          <w:tcPr>
            <w:tcW w:w="2552" w:type="dxa"/>
          </w:tcPr>
          <w:p w:rsidR="00B75326" w:rsidRPr="00CE3CBF" w:rsidRDefault="00B75326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наименования профессиональных</w:t>
            </w:r>
          </w:p>
          <w:p w:rsidR="00B75326" w:rsidRPr="00CE3CBF" w:rsidRDefault="00B75326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</w:p>
        </w:tc>
        <w:tc>
          <w:tcPr>
            <w:tcW w:w="992" w:type="dxa"/>
          </w:tcPr>
          <w:p w:rsidR="00B75326" w:rsidRPr="00CE3CBF" w:rsidRDefault="00B75326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</w:t>
            </w:r>
          </w:p>
          <w:p w:rsidR="00B75326" w:rsidRPr="00CE3CBF" w:rsidRDefault="00B75326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992" w:type="dxa"/>
          </w:tcPr>
          <w:p w:rsidR="00B75326" w:rsidRPr="00CE3CBF" w:rsidRDefault="00B75326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828" w:type="dxa"/>
          </w:tcPr>
          <w:p w:rsidR="00B75326" w:rsidRPr="00CE3CBF" w:rsidRDefault="00B75326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 учебной практики</w:t>
            </w:r>
          </w:p>
        </w:tc>
        <w:tc>
          <w:tcPr>
            <w:tcW w:w="850" w:type="dxa"/>
          </w:tcPr>
          <w:p w:rsidR="00B75326" w:rsidRPr="00CE3CBF" w:rsidRDefault="00B75326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темам</w:t>
            </w:r>
          </w:p>
        </w:tc>
        <w:tc>
          <w:tcPr>
            <w:tcW w:w="567" w:type="dxa"/>
          </w:tcPr>
          <w:p w:rsidR="00B75326" w:rsidRPr="00CE3CBF" w:rsidRDefault="00B75326" w:rsidP="0052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</w:p>
        </w:tc>
      </w:tr>
      <w:tr w:rsidR="00B75326" w:rsidRPr="00CE3CBF" w:rsidTr="00B75326">
        <w:tc>
          <w:tcPr>
            <w:tcW w:w="709" w:type="dxa"/>
          </w:tcPr>
          <w:p w:rsidR="00B75326" w:rsidRPr="00CE3CBF" w:rsidRDefault="00B75326" w:rsidP="0052477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75326" w:rsidRPr="00CE3CBF" w:rsidRDefault="00B75326" w:rsidP="0052477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5326" w:rsidRPr="00CE3CBF" w:rsidRDefault="00B75326" w:rsidP="0052477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75326" w:rsidRPr="00CE3CBF" w:rsidRDefault="00B75326" w:rsidP="0052477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B75326" w:rsidRPr="00CE3CBF" w:rsidRDefault="00B75326" w:rsidP="0052477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75326" w:rsidRPr="00CE3CBF" w:rsidRDefault="00B75326" w:rsidP="0052477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75326" w:rsidRPr="00B75326" w:rsidRDefault="00B75326" w:rsidP="0052477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326" w:rsidRPr="00CE3CBF" w:rsidTr="00B75326">
        <w:tc>
          <w:tcPr>
            <w:tcW w:w="709" w:type="dxa"/>
            <w:vMerge w:val="restart"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1.1 – 1.2</w:t>
            </w:r>
          </w:p>
        </w:tc>
        <w:tc>
          <w:tcPr>
            <w:tcW w:w="2552" w:type="dxa"/>
            <w:vMerge w:val="restart"/>
          </w:tcPr>
          <w:p w:rsidR="00B75326" w:rsidRPr="0001053E" w:rsidRDefault="00B75326" w:rsidP="00CE3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3E">
              <w:rPr>
                <w:rFonts w:ascii="Times New Roman" w:eastAsia="Times New Roman" w:hAnsi="Times New Roman" w:cs="Times New Roman"/>
                <w:sz w:val="24"/>
                <w:szCs w:val="24"/>
              </w:rPr>
              <w:t>ПМ 01</w:t>
            </w:r>
          </w:p>
          <w:p w:rsidR="00B75326" w:rsidRPr="0001053E" w:rsidRDefault="00B75326" w:rsidP="00CE3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3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и техническое обслуживание</w:t>
            </w:r>
          </w:p>
          <w:p w:rsidR="00B75326" w:rsidRPr="0001053E" w:rsidRDefault="00B75326" w:rsidP="00CE3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3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сельскохозяйственных машин и</w:t>
            </w:r>
          </w:p>
          <w:p w:rsidR="00B75326" w:rsidRPr="0001053E" w:rsidRDefault="00B75326" w:rsidP="00CE3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3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</w:p>
          <w:p w:rsidR="00B75326" w:rsidRPr="0001053E" w:rsidRDefault="00B75326" w:rsidP="00CE3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326" w:rsidRDefault="00B75326" w:rsidP="00CE3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326" w:rsidRDefault="00B75326" w:rsidP="00CE3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326" w:rsidRPr="0001053E" w:rsidRDefault="00B75326" w:rsidP="00CE3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326" w:rsidRPr="0001053E" w:rsidRDefault="00B75326" w:rsidP="00CE3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3E"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01.02</w:t>
            </w:r>
          </w:p>
          <w:p w:rsidR="00B75326" w:rsidRPr="0001053E" w:rsidRDefault="00B75326" w:rsidP="00CE3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3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и техническое обслуживание</w:t>
            </w:r>
          </w:p>
          <w:p w:rsidR="00B75326" w:rsidRPr="0001053E" w:rsidRDefault="00B75326" w:rsidP="00CE3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3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сельскохозяйственных машин и</w:t>
            </w:r>
          </w:p>
          <w:p w:rsidR="00B75326" w:rsidRPr="0001053E" w:rsidRDefault="00B75326" w:rsidP="00CE3CBF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3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992" w:type="dxa"/>
            <w:vMerge w:val="restart"/>
          </w:tcPr>
          <w:p w:rsidR="00B75326" w:rsidRDefault="00B75326" w:rsidP="00CE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vMerge w:val="restart"/>
            <w:textDirection w:val="btLr"/>
          </w:tcPr>
          <w:p w:rsidR="00B75326" w:rsidRPr="00CE3CBF" w:rsidRDefault="00B75326" w:rsidP="00CE3CBF">
            <w:pPr>
              <w:tabs>
                <w:tab w:val="left" w:pos="5655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и работа на МТА</w:t>
            </w:r>
          </w:p>
        </w:tc>
        <w:tc>
          <w:tcPr>
            <w:tcW w:w="3828" w:type="dxa"/>
          </w:tcPr>
          <w:p w:rsidR="00B75326" w:rsidRPr="00AA691B" w:rsidRDefault="00B75326" w:rsidP="00F5482E">
            <w:pPr>
              <w:rPr>
                <w:rFonts w:ascii="Times New Roman" w:hAnsi="Times New Roman"/>
                <w:sz w:val="26"/>
                <w:szCs w:val="26"/>
              </w:rPr>
            </w:pPr>
            <w:r w:rsidRPr="006F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Ознакомление с производством, требования безопасности труда и противопожарные мероприятия при работе на машинно-тракторных агрегатах в поле. </w:t>
            </w:r>
          </w:p>
        </w:tc>
        <w:tc>
          <w:tcPr>
            <w:tcW w:w="850" w:type="dxa"/>
          </w:tcPr>
          <w:p w:rsidR="00B75326" w:rsidRPr="00AA691B" w:rsidRDefault="00B75326" w:rsidP="00B75326">
            <w:pPr>
              <w:ind w:right="-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B75326" w:rsidRPr="00B75326" w:rsidRDefault="00B75326" w:rsidP="00B75326">
            <w:pPr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CE3CBF" w:rsidRDefault="00B75326" w:rsidP="00CE3CBF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B17B32" w:rsidRDefault="00B75326" w:rsidP="00CE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B75326" w:rsidRPr="00CE3CBF" w:rsidRDefault="00B75326" w:rsidP="00CE3CBF">
            <w:pPr>
              <w:tabs>
                <w:tab w:val="left" w:pos="56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7D14F8" w:rsidRDefault="00B75326" w:rsidP="00F5482E">
            <w:pPr>
              <w:rPr>
                <w:rFonts w:ascii="Times New Roman" w:hAnsi="Times New Roman"/>
                <w:sz w:val="24"/>
                <w:szCs w:val="26"/>
              </w:rPr>
            </w:pPr>
            <w:r w:rsidRPr="007D14F8">
              <w:rPr>
                <w:rFonts w:ascii="Times New Roman" w:hAnsi="Times New Roman"/>
                <w:sz w:val="24"/>
                <w:szCs w:val="26"/>
              </w:rPr>
              <w:t>Работа на пахотных агрегатах</w:t>
            </w:r>
          </w:p>
        </w:tc>
        <w:tc>
          <w:tcPr>
            <w:tcW w:w="850" w:type="dxa"/>
          </w:tcPr>
          <w:p w:rsidR="00B75326" w:rsidRPr="00AA691B" w:rsidRDefault="00B75326" w:rsidP="00B75326">
            <w:pPr>
              <w:ind w:right="-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  <w:r w:rsidRPr="00B75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CE3CBF" w:rsidRDefault="00B75326" w:rsidP="00CE3CBF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CE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CE3CBF">
            <w:pPr>
              <w:tabs>
                <w:tab w:val="left" w:pos="56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7D14F8" w:rsidRDefault="00B75326" w:rsidP="00F5482E">
            <w:pPr>
              <w:rPr>
                <w:rFonts w:ascii="Times New Roman" w:hAnsi="Times New Roman"/>
                <w:sz w:val="24"/>
                <w:szCs w:val="26"/>
              </w:rPr>
            </w:pPr>
            <w:r w:rsidRPr="007D14F8">
              <w:rPr>
                <w:rFonts w:ascii="Times New Roman" w:hAnsi="Times New Roman"/>
                <w:sz w:val="24"/>
                <w:szCs w:val="26"/>
              </w:rPr>
              <w:t>Работа на агрегатах для предпосевной обработки почвы</w:t>
            </w:r>
          </w:p>
        </w:tc>
        <w:tc>
          <w:tcPr>
            <w:tcW w:w="850" w:type="dxa"/>
          </w:tcPr>
          <w:p w:rsidR="00B75326" w:rsidRPr="00AA691B" w:rsidRDefault="00B75326" w:rsidP="00B75326">
            <w:pPr>
              <w:ind w:right="-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  <w:r w:rsidRPr="00B75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CE3CBF" w:rsidRDefault="00B75326" w:rsidP="00CE3CBF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CE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B75326" w:rsidRPr="00CE3CBF" w:rsidRDefault="00B75326" w:rsidP="00CE3CBF">
            <w:pPr>
              <w:tabs>
                <w:tab w:val="left" w:pos="56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7D14F8" w:rsidRDefault="00B75326" w:rsidP="00F5482E">
            <w:pPr>
              <w:rPr>
                <w:rFonts w:ascii="Times New Roman" w:hAnsi="Times New Roman"/>
                <w:sz w:val="24"/>
                <w:szCs w:val="26"/>
              </w:rPr>
            </w:pPr>
            <w:r w:rsidRPr="007D14F8">
              <w:rPr>
                <w:rFonts w:ascii="Times New Roman" w:hAnsi="Times New Roman"/>
                <w:sz w:val="24"/>
                <w:szCs w:val="26"/>
              </w:rPr>
              <w:t>Работа на агрегатах для внесения удобрений, ядохимикатов</w:t>
            </w:r>
          </w:p>
        </w:tc>
        <w:tc>
          <w:tcPr>
            <w:tcW w:w="850" w:type="dxa"/>
          </w:tcPr>
          <w:p w:rsidR="00B75326" w:rsidRPr="00AA691B" w:rsidRDefault="00B75326" w:rsidP="00B75326">
            <w:pPr>
              <w:ind w:right="-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  <w:r w:rsidRPr="00B75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7D14F8" w:rsidRDefault="00B75326" w:rsidP="00F5482E">
            <w:pPr>
              <w:rPr>
                <w:rFonts w:ascii="Times New Roman" w:hAnsi="Times New Roman"/>
                <w:sz w:val="24"/>
                <w:szCs w:val="26"/>
              </w:rPr>
            </w:pPr>
            <w:r w:rsidRPr="007D14F8">
              <w:rPr>
                <w:rFonts w:ascii="Times New Roman" w:hAnsi="Times New Roman"/>
                <w:sz w:val="24"/>
                <w:szCs w:val="26"/>
              </w:rPr>
              <w:t>Работа на агрегатах для сева зерновых</w:t>
            </w:r>
          </w:p>
        </w:tc>
        <w:tc>
          <w:tcPr>
            <w:tcW w:w="850" w:type="dxa"/>
          </w:tcPr>
          <w:p w:rsidR="00B75326" w:rsidRPr="00AA691B" w:rsidRDefault="00B75326" w:rsidP="00B75326">
            <w:pPr>
              <w:ind w:right="-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  <w:r w:rsidRPr="00B75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7D14F8" w:rsidRDefault="00B75326" w:rsidP="00F5482E">
            <w:pPr>
              <w:rPr>
                <w:rFonts w:ascii="Times New Roman" w:hAnsi="Times New Roman"/>
                <w:sz w:val="24"/>
                <w:szCs w:val="26"/>
              </w:rPr>
            </w:pPr>
            <w:r w:rsidRPr="007D14F8">
              <w:rPr>
                <w:rFonts w:ascii="Times New Roman" w:hAnsi="Times New Roman"/>
                <w:sz w:val="24"/>
                <w:szCs w:val="26"/>
              </w:rPr>
              <w:t>Работа на агрегатах для посадки картофеля</w:t>
            </w:r>
          </w:p>
        </w:tc>
        <w:tc>
          <w:tcPr>
            <w:tcW w:w="850" w:type="dxa"/>
          </w:tcPr>
          <w:p w:rsidR="00B75326" w:rsidRPr="00AA691B" w:rsidRDefault="00B75326" w:rsidP="00B75326">
            <w:pPr>
              <w:ind w:right="-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  <w:r w:rsidRPr="00B75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7D14F8" w:rsidRDefault="00B75326" w:rsidP="00F5482E">
            <w:pPr>
              <w:rPr>
                <w:rFonts w:ascii="Times New Roman" w:hAnsi="Times New Roman"/>
                <w:sz w:val="24"/>
                <w:szCs w:val="26"/>
              </w:rPr>
            </w:pPr>
            <w:r w:rsidRPr="007D14F8">
              <w:rPr>
                <w:rFonts w:ascii="Times New Roman" w:hAnsi="Times New Roman"/>
                <w:sz w:val="24"/>
                <w:szCs w:val="26"/>
              </w:rPr>
              <w:t>Выполнение работ по уходу за сельскохозяйственными культурами</w:t>
            </w:r>
          </w:p>
        </w:tc>
        <w:tc>
          <w:tcPr>
            <w:tcW w:w="850" w:type="dxa"/>
          </w:tcPr>
          <w:p w:rsidR="00B75326" w:rsidRPr="00AA691B" w:rsidRDefault="00B75326" w:rsidP="00B75326">
            <w:pPr>
              <w:ind w:right="-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  <w:r w:rsidRPr="00B75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7D14F8" w:rsidRDefault="00B75326" w:rsidP="00F5482E">
            <w:pPr>
              <w:rPr>
                <w:rFonts w:ascii="Times New Roman" w:hAnsi="Times New Roman"/>
                <w:sz w:val="24"/>
                <w:szCs w:val="26"/>
              </w:rPr>
            </w:pPr>
            <w:r w:rsidRPr="007D14F8">
              <w:rPr>
                <w:rFonts w:ascii="Times New Roman" w:hAnsi="Times New Roman"/>
                <w:sz w:val="24"/>
                <w:szCs w:val="26"/>
              </w:rPr>
              <w:t>Выполнение работ по уборке кормовых культур</w:t>
            </w:r>
          </w:p>
        </w:tc>
        <w:tc>
          <w:tcPr>
            <w:tcW w:w="850" w:type="dxa"/>
          </w:tcPr>
          <w:p w:rsidR="00B75326" w:rsidRPr="00AA691B" w:rsidRDefault="00B75326" w:rsidP="00B75326">
            <w:pPr>
              <w:ind w:right="-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  <w:r w:rsidRPr="00B75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7D14F8" w:rsidRDefault="00B75326" w:rsidP="00F5482E">
            <w:pPr>
              <w:rPr>
                <w:rFonts w:ascii="Times New Roman" w:hAnsi="Times New Roman"/>
                <w:sz w:val="24"/>
                <w:szCs w:val="26"/>
              </w:rPr>
            </w:pPr>
            <w:r w:rsidRPr="007D14F8">
              <w:rPr>
                <w:rFonts w:ascii="Times New Roman" w:hAnsi="Times New Roman"/>
                <w:sz w:val="24"/>
                <w:szCs w:val="26"/>
              </w:rPr>
              <w:t>Выполнение работ по техобслуживанию тракторов и с/х машин</w:t>
            </w:r>
          </w:p>
        </w:tc>
        <w:tc>
          <w:tcPr>
            <w:tcW w:w="850" w:type="dxa"/>
          </w:tcPr>
          <w:p w:rsidR="00B75326" w:rsidRPr="00AA691B" w:rsidRDefault="00B75326" w:rsidP="00B75326">
            <w:pPr>
              <w:ind w:right="-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  <w:r w:rsidRPr="00B75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5326" w:rsidRPr="00CE3CBF" w:rsidTr="00B75326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75326" w:rsidRPr="006F3ACE" w:rsidRDefault="00B75326" w:rsidP="00F54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B75326" w:rsidRPr="00CF127A" w:rsidRDefault="00B75326" w:rsidP="0052477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</w:p>
        </w:tc>
      </w:tr>
      <w:tr w:rsidR="00B75326" w:rsidRPr="00CE3CBF" w:rsidTr="00B75326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1.1 -1.2, 1.4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75326" w:rsidRPr="0001053E" w:rsidRDefault="00B75326" w:rsidP="009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3E">
              <w:rPr>
                <w:rFonts w:ascii="Times New Roman" w:eastAsia="Times New Roman" w:hAnsi="Times New Roman" w:cs="Times New Roman"/>
                <w:sz w:val="24"/>
                <w:szCs w:val="24"/>
              </w:rPr>
              <w:t>ПМ 01</w:t>
            </w:r>
          </w:p>
          <w:p w:rsidR="00B75326" w:rsidRPr="0001053E" w:rsidRDefault="00B75326" w:rsidP="009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3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и техническое обслуживание</w:t>
            </w:r>
          </w:p>
          <w:p w:rsidR="00B75326" w:rsidRPr="0001053E" w:rsidRDefault="00B75326" w:rsidP="009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3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сельскохозяйственных машин и</w:t>
            </w:r>
          </w:p>
          <w:p w:rsidR="00B75326" w:rsidRPr="0001053E" w:rsidRDefault="00B75326" w:rsidP="009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3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</w:p>
          <w:p w:rsidR="00B75326" w:rsidRPr="0001053E" w:rsidRDefault="00B75326" w:rsidP="009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326" w:rsidRDefault="00B75326" w:rsidP="009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326" w:rsidRDefault="00B75326" w:rsidP="009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326" w:rsidRPr="0001053E" w:rsidRDefault="00B75326" w:rsidP="009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326" w:rsidRPr="0001053E" w:rsidRDefault="00B75326" w:rsidP="009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3E"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01.02</w:t>
            </w:r>
          </w:p>
          <w:p w:rsidR="00B75326" w:rsidRPr="0001053E" w:rsidRDefault="00B75326" w:rsidP="009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3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и техническое обслуживание</w:t>
            </w:r>
          </w:p>
          <w:p w:rsidR="00B75326" w:rsidRPr="0001053E" w:rsidRDefault="00B75326" w:rsidP="00986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5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сельскохозяйственных машин и</w:t>
            </w:r>
          </w:p>
          <w:p w:rsidR="00B75326" w:rsidRPr="00CE3CBF" w:rsidRDefault="00B75326" w:rsidP="00986EC8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3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</w:tcPr>
          <w:p w:rsidR="00B75326" w:rsidRPr="00CE3CBF" w:rsidRDefault="00B75326" w:rsidP="00986EC8">
            <w:pPr>
              <w:tabs>
                <w:tab w:val="left" w:pos="565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и работа на МТА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75326" w:rsidRPr="006F3ACE" w:rsidRDefault="00B75326" w:rsidP="00F5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производством, требования безопасности труда и противопожарные мероприятия при работе на машинно-тракторных агрегатах в поле. </w:t>
            </w:r>
          </w:p>
        </w:tc>
        <w:tc>
          <w:tcPr>
            <w:tcW w:w="850" w:type="dxa"/>
          </w:tcPr>
          <w:p w:rsidR="00B75326" w:rsidRPr="008D73E4" w:rsidRDefault="00B75326" w:rsidP="00F548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  <w:r w:rsidRPr="00B75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6F3ACE" w:rsidRDefault="00B75326" w:rsidP="00F5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сложных машинах.</w:t>
            </w:r>
          </w:p>
        </w:tc>
        <w:tc>
          <w:tcPr>
            <w:tcW w:w="850" w:type="dxa"/>
          </w:tcPr>
          <w:p w:rsidR="00B75326" w:rsidRPr="00CF127A" w:rsidRDefault="00B75326" w:rsidP="00454B6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6F3ACE" w:rsidRDefault="00B75326" w:rsidP="00F5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6F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работе  комбайн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F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уборки зерновых культур.</w:t>
            </w:r>
          </w:p>
        </w:tc>
        <w:tc>
          <w:tcPr>
            <w:tcW w:w="850" w:type="dxa"/>
          </w:tcPr>
          <w:p w:rsidR="00B75326" w:rsidRPr="00CF127A" w:rsidRDefault="00B75326" w:rsidP="00F548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  <w:r w:rsidRPr="00B75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6F3ACE" w:rsidRDefault="00B75326" w:rsidP="00F5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6F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6F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F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комбайна. </w:t>
            </w:r>
          </w:p>
        </w:tc>
        <w:tc>
          <w:tcPr>
            <w:tcW w:w="850" w:type="dxa"/>
          </w:tcPr>
          <w:p w:rsidR="00B75326" w:rsidRPr="00CF127A" w:rsidRDefault="00B75326" w:rsidP="00F548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  <w:r w:rsidRPr="00B75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6F3ACE" w:rsidRDefault="00B75326" w:rsidP="00F5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6F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комбайн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6F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работе. </w:t>
            </w:r>
          </w:p>
        </w:tc>
        <w:tc>
          <w:tcPr>
            <w:tcW w:w="850" w:type="dxa"/>
          </w:tcPr>
          <w:p w:rsidR="00B75326" w:rsidRPr="00CF127A" w:rsidRDefault="00B75326" w:rsidP="00F548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  <w:r w:rsidRPr="00B75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6F3ACE" w:rsidRDefault="00B75326" w:rsidP="00F5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F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F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комбайн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6F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работе.</w:t>
            </w:r>
          </w:p>
        </w:tc>
        <w:tc>
          <w:tcPr>
            <w:tcW w:w="850" w:type="dxa"/>
          </w:tcPr>
          <w:p w:rsidR="00B75326" w:rsidRPr="00CF127A" w:rsidRDefault="00B75326" w:rsidP="00F548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  <w:r w:rsidRPr="00B75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6F3ACE" w:rsidRDefault="00B75326" w:rsidP="00F5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6F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F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обмолота.</w:t>
            </w:r>
          </w:p>
        </w:tc>
        <w:tc>
          <w:tcPr>
            <w:tcW w:w="850" w:type="dxa"/>
          </w:tcPr>
          <w:p w:rsidR="00B75326" w:rsidRPr="00CF127A" w:rsidRDefault="00B75326" w:rsidP="00F548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  <w:r w:rsidRPr="00B75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6F3ACE" w:rsidRDefault="00B75326" w:rsidP="00F54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6F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F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работы, </w:t>
            </w:r>
            <w:r w:rsidRPr="006F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чистот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F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обмолота, отсутствие дробления и потерь зерна.</w:t>
            </w:r>
          </w:p>
        </w:tc>
        <w:tc>
          <w:tcPr>
            <w:tcW w:w="850" w:type="dxa"/>
          </w:tcPr>
          <w:p w:rsidR="00B75326" w:rsidRPr="00CF127A" w:rsidRDefault="00B75326" w:rsidP="00F548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  <w:r w:rsidRPr="00B75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8634CC" w:rsidRDefault="00B75326" w:rsidP="00B75326">
            <w:pPr>
              <w:spacing w:after="200" w:line="276" w:lineRule="auto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6F3ACE" w:rsidRDefault="00B75326" w:rsidP="00F54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 w:rsidRPr="006F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комбайн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6F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достижения хорошего качества работы.</w:t>
            </w:r>
          </w:p>
        </w:tc>
        <w:tc>
          <w:tcPr>
            <w:tcW w:w="850" w:type="dxa"/>
          </w:tcPr>
          <w:p w:rsidR="00B75326" w:rsidRPr="00CF127A" w:rsidRDefault="00B75326" w:rsidP="00F548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  <w:r w:rsidRPr="00B75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8634CC" w:rsidRDefault="00B75326" w:rsidP="00B75326">
            <w:pPr>
              <w:rPr>
                <w:b/>
                <w:szCs w:val="28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F5482E" w:rsidRDefault="00B75326" w:rsidP="00F54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Техническое обслуживание и эксплуатация комбайна для уборки зерновых культур.</w:t>
            </w:r>
          </w:p>
        </w:tc>
        <w:tc>
          <w:tcPr>
            <w:tcW w:w="850" w:type="dxa"/>
          </w:tcPr>
          <w:p w:rsidR="00B75326" w:rsidRPr="00F5482E" w:rsidRDefault="00B75326" w:rsidP="00F548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8634CC" w:rsidRDefault="00B75326" w:rsidP="00B75326">
            <w:pPr>
              <w:rPr>
                <w:b/>
                <w:szCs w:val="28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F5482E" w:rsidRDefault="00B75326" w:rsidP="00F5482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комбайна для уборки зерновых культур.</w:t>
            </w:r>
          </w:p>
        </w:tc>
        <w:tc>
          <w:tcPr>
            <w:tcW w:w="850" w:type="dxa"/>
          </w:tcPr>
          <w:p w:rsidR="00B75326" w:rsidRPr="00F5482E" w:rsidRDefault="00B75326" w:rsidP="00F5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  <w:r w:rsidRPr="00B75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8634CC" w:rsidRDefault="00B75326" w:rsidP="00B75326">
            <w:pPr>
              <w:rPr>
                <w:b/>
                <w:szCs w:val="28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F5482E" w:rsidRDefault="00B75326" w:rsidP="00F5482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sz w:val="24"/>
                <w:szCs w:val="24"/>
              </w:rPr>
              <w:t>Работа на комбайне для подбора валков.</w:t>
            </w:r>
          </w:p>
        </w:tc>
        <w:tc>
          <w:tcPr>
            <w:tcW w:w="850" w:type="dxa"/>
          </w:tcPr>
          <w:p w:rsidR="00B75326" w:rsidRPr="00F5482E" w:rsidRDefault="00B75326" w:rsidP="00F5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  <w:r w:rsidRPr="00B75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8634CC" w:rsidRDefault="00B75326" w:rsidP="00B75326">
            <w:pPr>
              <w:rPr>
                <w:b/>
                <w:szCs w:val="28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F5482E" w:rsidRDefault="00B75326" w:rsidP="00F5482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sz w:val="24"/>
                <w:szCs w:val="24"/>
              </w:rPr>
              <w:t>Комплектование комбайна для уборки зерновых культур прямым комбайнированием.</w:t>
            </w:r>
          </w:p>
        </w:tc>
        <w:tc>
          <w:tcPr>
            <w:tcW w:w="850" w:type="dxa"/>
          </w:tcPr>
          <w:p w:rsidR="00B75326" w:rsidRPr="00F5482E" w:rsidRDefault="00B75326" w:rsidP="00F5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  <w:r w:rsidRPr="00B75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8634CC" w:rsidRDefault="00B75326" w:rsidP="00B75326">
            <w:pPr>
              <w:rPr>
                <w:b/>
                <w:szCs w:val="28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F5482E" w:rsidRDefault="00B75326" w:rsidP="00F5482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sz w:val="24"/>
                <w:szCs w:val="24"/>
              </w:rPr>
              <w:t>Работа комбайне для уборки зерновых культур прямым комбайнированием.</w:t>
            </w:r>
          </w:p>
        </w:tc>
        <w:tc>
          <w:tcPr>
            <w:tcW w:w="850" w:type="dxa"/>
          </w:tcPr>
          <w:p w:rsidR="00B75326" w:rsidRPr="00F5482E" w:rsidRDefault="00B75326" w:rsidP="00F5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  <w:r w:rsidRPr="00B75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8634CC" w:rsidRDefault="00B75326" w:rsidP="00B75326">
            <w:pPr>
              <w:rPr>
                <w:b/>
                <w:szCs w:val="28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F5482E" w:rsidRDefault="00B75326" w:rsidP="00F5482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sz w:val="24"/>
                <w:szCs w:val="24"/>
              </w:rPr>
              <w:t>Установка на хранение зерноуборочного комбайна.</w:t>
            </w:r>
          </w:p>
        </w:tc>
        <w:tc>
          <w:tcPr>
            <w:tcW w:w="850" w:type="dxa"/>
          </w:tcPr>
          <w:p w:rsidR="00B75326" w:rsidRPr="00F5482E" w:rsidRDefault="00B75326" w:rsidP="00F5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  <w:r w:rsidRPr="00B75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8634CC" w:rsidRDefault="00B75326" w:rsidP="00B75326">
            <w:pPr>
              <w:spacing w:after="200" w:line="276" w:lineRule="auto"/>
              <w:rPr>
                <w:bCs/>
                <w:szCs w:val="28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F5482E" w:rsidRDefault="00B75326" w:rsidP="00F54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эксплуатация комбайна для уборки кукурузы и подсолнечника на зерно</w:t>
            </w:r>
          </w:p>
        </w:tc>
        <w:tc>
          <w:tcPr>
            <w:tcW w:w="850" w:type="dxa"/>
          </w:tcPr>
          <w:p w:rsidR="00B75326" w:rsidRPr="00F92F4F" w:rsidRDefault="00B75326" w:rsidP="00F548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F4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8634CC" w:rsidRDefault="00B75326" w:rsidP="00B75326">
            <w:pPr>
              <w:spacing w:after="200" w:line="276" w:lineRule="auto"/>
              <w:rPr>
                <w:bCs/>
                <w:szCs w:val="28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F5482E" w:rsidRDefault="00B75326" w:rsidP="00F548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sz w:val="24"/>
                <w:szCs w:val="24"/>
              </w:rPr>
              <w:t>Снятие с хранения комбайна для уборки кукурузы</w:t>
            </w:r>
          </w:p>
        </w:tc>
        <w:tc>
          <w:tcPr>
            <w:tcW w:w="850" w:type="dxa"/>
          </w:tcPr>
          <w:p w:rsidR="00B75326" w:rsidRPr="00F5482E" w:rsidRDefault="00B75326" w:rsidP="00F5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  <w:r w:rsidRPr="00B75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8634CC" w:rsidRDefault="00B75326" w:rsidP="00B75326">
            <w:pPr>
              <w:spacing w:after="200" w:line="276" w:lineRule="auto"/>
              <w:rPr>
                <w:bCs/>
                <w:szCs w:val="28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F5482E" w:rsidRDefault="00B75326" w:rsidP="00F548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sz w:val="24"/>
                <w:szCs w:val="24"/>
              </w:rPr>
              <w:t>Работа на комбайне для уборки кукурузы зерно.</w:t>
            </w:r>
          </w:p>
        </w:tc>
        <w:tc>
          <w:tcPr>
            <w:tcW w:w="850" w:type="dxa"/>
          </w:tcPr>
          <w:p w:rsidR="00B75326" w:rsidRPr="00F5482E" w:rsidRDefault="00B75326" w:rsidP="00F5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  <w:r w:rsidRPr="00B75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8634CC" w:rsidRDefault="00B75326" w:rsidP="00B75326">
            <w:pPr>
              <w:spacing w:after="200" w:line="276" w:lineRule="auto"/>
              <w:rPr>
                <w:bCs/>
                <w:szCs w:val="28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F127A" w:rsidRDefault="00B75326" w:rsidP="00B753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F5482E" w:rsidRDefault="00B75326" w:rsidP="00F548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sz w:val="24"/>
                <w:szCs w:val="24"/>
              </w:rPr>
              <w:t>Комплектование комбайна для уборки подсолнечника.</w:t>
            </w:r>
          </w:p>
        </w:tc>
        <w:tc>
          <w:tcPr>
            <w:tcW w:w="850" w:type="dxa"/>
          </w:tcPr>
          <w:p w:rsidR="00B75326" w:rsidRPr="00F5482E" w:rsidRDefault="00B75326" w:rsidP="00F5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  <w:r w:rsidRPr="00B75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8634CC" w:rsidRDefault="00B75326" w:rsidP="00B75326">
            <w:pPr>
              <w:spacing w:after="200" w:line="276" w:lineRule="auto"/>
              <w:rPr>
                <w:bCs/>
                <w:szCs w:val="28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F127A" w:rsidRDefault="00B75326" w:rsidP="00B753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F5482E" w:rsidRDefault="00B75326" w:rsidP="00F548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sz w:val="24"/>
                <w:szCs w:val="24"/>
              </w:rPr>
              <w:t>Работа на комбайне для уборки подсолнечника.</w:t>
            </w:r>
          </w:p>
        </w:tc>
        <w:tc>
          <w:tcPr>
            <w:tcW w:w="850" w:type="dxa"/>
          </w:tcPr>
          <w:p w:rsidR="00B75326" w:rsidRPr="00F5482E" w:rsidRDefault="00B75326" w:rsidP="00F5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  <w:r w:rsidRPr="00B75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6F3ACE" w:rsidRDefault="00B75326" w:rsidP="00B753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F127A" w:rsidRDefault="00B75326" w:rsidP="00B753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F5482E" w:rsidRDefault="00B75326" w:rsidP="00F548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sz w:val="24"/>
                <w:szCs w:val="24"/>
              </w:rPr>
              <w:t>Установка на хранение комбайна для уборки подсолнечника.</w:t>
            </w:r>
          </w:p>
        </w:tc>
        <w:tc>
          <w:tcPr>
            <w:tcW w:w="850" w:type="dxa"/>
          </w:tcPr>
          <w:p w:rsidR="00B75326" w:rsidRPr="00F5482E" w:rsidRDefault="00B75326" w:rsidP="00F5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  <w:r w:rsidRPr="00B75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6F3ACE" w:rsidRDefault="00B75326" w:rsidP="00B753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F127A" w:rsidRDefault="00B75326" w:rsidP="00B753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F5482E" w:rsidRDefault="00B75326" w:rsidP="00F54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машинах для послеуборочной обработки зерна.</w:t>
            </w:r>
          </w:p>
        </w:tc>
        <w:tc>
          <w:tcPr>
            <w:tcW w:w="850" w:type="dxa"/>
          </w:tcPr>
          <w:p w:rsidR="00B75326" w:rsidRPr="00F5482E" w:rsidRDefault="00B75326" w:rsidP="00F548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  <w:r w:rsidRPr="00B75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6F3ACE" w:rsidRDefault="00B75326" w:rsidP="00B753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F127A" w:rsidRDefault="00B75326" w:rsidP="00B753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F5482E" w:rsidRDefault="00B75326" w:rsidP="00F54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 подготовка машин  к работе. </w:t>
            </w:r>
          </w:p>
        </w:tc>
        <w:tc>
          <w:tcPr>
            <w:tcW w:w="850" w:type="dxa"/>
          </w:tcPr>
          <w:p w:rsidR="00B75326" w:rsidRPr="00F5482E" w:rsidRDefault="00B75326" w:rsidP="00F548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  <w:r w:rsidRPr="00B75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6F3ACE" w:rsidRDefault="00B75326" w:rsidP="00B753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F127A" w:rsidRDefault="00B75326" w:rsidP="00B7532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F5482E" w:rsidRDefault="00B75326" w:rsidP="00F54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 машин в работу. </w:t>
            </w:r>
          </w:p>
        </w:tc>
        <w:tc>
          <w:tcPr>
            <w:tcW w:w="850" w:type="dxa"/>
          </w:tcPr>
          <w:p w:rsidR="00B75326" w:rsidRPr="00F5482E" w:rsidRDefault="00B75326" w:rsidP="00F548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  <w:r w:rsidRPr="00B75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6F3ACE" w:rsidRDefault="00B75326" w:rsidP="00B753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F5482E" w:rsidRDefault="00B75326" w:rsidP="00F54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качества очистки зерна.</w:t>
            </w:r>
          </w:p>
        </w:tc>
        <w:tc>
          <w:tcPr>
            <w:tcW w:w="850" w:type="dxa"/>
          </w:tcPr>
          <w:p w:rsidR="00B75326" w:rsidRPr="00F5482E" w:rsidRDefault="00B75326" w:rsidP="00F548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  <w:r w:rsidRPr="00B75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6F3ACE" w:rsidRDefault="00B75326" w:rsidP="00B753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F5482E" w:rsidRDefault="00B75326" w:rsidP="00F54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качества сортировки зерна на семена.</w:t>
            </w:r>
          </w:p>
        </w:tc>
        <w:tc>
          <w:tcPr>
            <w:tcW w:w="850" w:type="dxa"/>
          </w:tcPr>
          <w:p w:rsidR="00B75326" w:rsidRPr="00F5482E" w:rsidRDefault="00B75326" w:rsidP="00F548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  <w:r w:rsidRPr="00B75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6F3ACE" w:rsidRDefault="00B75326" w:rsidP="00B753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F5482E" w:rsidRDefault="00B75326" w:rsidP="00F54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качества сушки зерна.</w:t>
            </w:r>
          </w:p>
        </w:tc>
        <w:tc>
          <w:tcPr>
            <w:tcW w:w="850" w:type="dxa"/>
          </w:tcPr>
          <w:p w:rsidR="00B75326" w:rsidRPr="00F5482E" w:rsidRDefault="00B75326" w:rsidP="00F548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  <w:r w:rsidRPr="00B753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5326" w:rsidRPr="00CE3CBF" w:rsidTr="00B75326">
        <w:tc>
          <w:tcPr>
            <w:tcW w:w="709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326" w:rsidRPr="006F3ACE" w:rsidRDefault="00B75326" w:rsidP="00B753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326" w:rsidRPr="00CE3CBF" w:rsidRDefault="00B75326" w:rsidP="00524777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326" w:rsidRPr="00F5482E" w:rsidRDefault="00B75326" w:rsidP="00F54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B75326" w:rsidRPr="00F5482E" w:rsidRDefault="00B75326" w:rsidP="00F548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75326" w:rsidRPr="00B75326" w:rsidRDefault="00B75326">
            <w:pPr>
              <w:rPr>
                <w:sz w:val="24"/>
                <w:szCs w:val="24"/>
              </w:rPr>
            </w:pPr>
          </w:p>
        </w:tc>
      </w:tr>
    </w:tbl>
    <w:p w:rsidR="00CE3CBF" w:rsidRDefault="00CE3CBF" w:rsidP="00CE3CBF">
      <w:pPr>
        <w:pStyle w:val="a8"/>
        <w:spacing w:after="0" w:line="360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</w:p>
    <w:p w:rsidR="00CE3CBF" w:rsidRDefault="00CE3CBF" w:rsidP="00CE3CBF">
      <w:pPr>
        <w:pStyle w:val="a8"/>
        <w:spacing w:after="0" w:line="360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</w:p>
    <w:p w:rsidR="007B7F88" w:rsidRPr="007B7F88" w:rsidRDefault="007B7F88" w:rsidP="007B7F88">
      <w:pPr>
        <w:pStyle w:val="a8"/>
        <w:numPr>
          <w:ilvl w:val="0"/>
          <w:numId w:val="2"/>
        </w:numPr>
        <w:spacing w:after="0" w:line="360" w:lineRule="auto"/>
        <w:ind w:left="284" w:hanging="5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 РЕ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 Р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ПР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РА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МЫПР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7B7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7B7F88" w:rsidRPr="007B7F88" w:rsidRDefault="007B7F88" w:rsidP="007B7F88">
      <w:pPr>
        <w:pStyle w:val="a8"/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7B7F88" w:rsidRPr="007B7F88" w:rsidRDefault="007B7F88" w:rsidP="00524777">
      <w:pPr>
        <w:pStyle w:val="a8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7B7F8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7B7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7B7F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</w:t>
      </w:r>
      <w:r w:rsidRPr="007B7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ова</w:t>
      </w:r>
      <w:r w:rsidRPr="007B7F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ни</w:t>
      </w:r>
      <w:r w:rsidRPr="007B7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кус</w:t>
      </w:r>
      <w:r w:rsidRPr="007B7F8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л</w:t>
      </w:r>
      <w:r w:rsidRPr="007B7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7B7F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7B7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ям </w:t>
      </w:r>
      <w:r w:rsidRPr="007B7F8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п</w:t>
      </w:r>
      <w:r w:rsidRPr="007B7F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7B7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ове</w:t>
      </w:r>
      <w:r w:rsidRPr="007B7F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7B7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7B7F8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7B7F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7B7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7B7F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7B7F8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р</w:t>
      </w:r>
      <w:r w:rsidRPr="007B7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оиз</w:t>
      </w:r>
      <w:r w:rsidRPr="007B7F8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в</w:t>
      </w:r>
      <w:r w:rsidRPr="007B7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одс</w:t>
      </w:r>
      <w:r w:rsidRPr="007B7F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7B7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7B7F8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7B7F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нн</w:t>
      </w:r>
      <w:r w:rsidRPr="007B7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ой </w:t>
      </w:r>
      <w:r w:rsidRPr="007B7F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7B7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</w:t>
      </w:r>
      <w:r w:rsidRPr="007B7F8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</w:t>
      </w:r>
      <w:r w:rsidRPr="007B7F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ти</w:t>
      </w:r>
      <w:r w:rsidRPr="007B7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7B7F8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7B7F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B7F88" w:rsidRDefault="007B7F88" w:rsidP="00524777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B7F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чей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B7F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 w:rsidRPr="007B7F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ойпр</w:t>
      </w:r>
      <w:r w:rsidRPr="007B7F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B7F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ик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ипред</w:t>
      </w:r>
      <w:r w:rsidRPr="007B7F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B7F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B7F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 w:rsidRPr="007B7F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B7F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ойпрак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кинапре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дп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7B7F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B7F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/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яхна</w:t>
      </w:r>
      <w:r w:rsidRPr="007B7F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B7F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B7F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хдо</w:t>
      </w:r>
      <w:r w:rsidRPr="007B7F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B7F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оров,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7B7F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хмеж</w:t>
      </w:r>
      <w:r w:rsidRPr="007B7F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уобр</w:t>
      </w:r>
      <w:r w:rsidRPr="007B7F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7B7F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B7F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B7F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емикаж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B7F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7B7F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/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B7F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, ку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B7F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тсяо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бу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B7F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B7F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7B7F88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24777" w:rsidRPr="00524777" w:rsidRDefault="00524777" w:rsidP="00524777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7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5247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</w:t>
      </w:r>
      <w:r w:rsidRPr="00524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</w:t>
      </w:r>
      <w:r w:rsidRPr="005247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524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</w:t>
      </w:r>
      <w:r w:rsidRPr="005247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524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Pr="0052477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б</w:t>
      </w:r>
      <w:r w:rsidRPr="00524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ова</w:t>
      </w:r>
      <w:r w:rsidRPr="005247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ни</w:t>
      </w:r>
      <w:r w:rsidRPr="00524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к о</w:t>
      </w:r>
      <w:r w:rsidRPr="0052477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524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</w:t>
      </w:r>
      <w:r w:rsidRPr="005247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52477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и</w:t>
      </w:r>
      <w:r w:rsidRPr="00524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</w:t>
      </w:r>
      <w:r w:rsidRPr="005247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ци</w:t>
      </w:r>
      <w:r w:rsidRPr="00524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обр</w:t>
      </w:r>
      <w:r w:rsidRPr="0052477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524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52477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52477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в</w:t>
      </w:r>
      <w:r w:rsidRPr="00524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5247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524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5247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524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 w:rsidRPr="005247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524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2477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Pr="00524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5247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пр</w:t>
      </w:r>
      <w:r w:rsidRPr="00524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</w:t>
      </w:r>
      <w:r w:rsidRPr="005247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524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24777" w:rsidRDefault="00524777" w:rsidP="00524777">
      <w:pPr>
        <w:pStyle w:val="a8"/>
        <w:spacing w:after="0" w:line="360" w:lineRule="auto"/>
        <w:ind w:left="0" w:right="2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524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зво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 w:rsidRPr="005247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7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дит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сякон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нт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7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7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7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о в р</w:t>
      </w:r>
      <w:r w:rsidRPr="00524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 w:rsidRPr="00524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7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24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Pr="005247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5247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уля. Ус</w:t>
      </w:r>
      <w:r w:rsidRPr="005247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5247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ускао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бу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сяк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524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зводс</w:t>
      </w:r>
      <w:r w:rsidRPr="00524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ке яв</w:t>
      </w:r>
      <w:r w:rsidRPr="00524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сяо</w:t>
      </w:r>
      <w:r w:rsidRPr="00524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24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4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5247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4777"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643A77" w:rsidRPr="00643A77" w:rsidRDefault="00643A77" w:rsidP="00643A77">
      <w:pPr>
        <w:pStyle w:val="a8"/>
        <w:numPr>
          <w:ilvl w:val="1"/>
          <w:numId w:val="2"/>
        </w:numPr>
        <w:spacing w:after="0" w:line="360" w:lineRule="auto"/>
        <w:ind w:right="2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</w:t>
      </w:r>
      <w:r w:rsidRPr="00643A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643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</w:t>
      </w:r>
      <w:r w:rsidRPr="00643A7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643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ое о</w:t>
      </w:r>
      <w:r w:rsidRPr="00643A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</w:t>
      </w:r>
      <w:r w:rsidRPr="00643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643A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сп</w:t>
      </w:r>
      <w:r w:rsidRPr="00643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ече</w:t>
      </w:r>
      <w:r w:rsidRPr="00643A7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н</w:t>
      </w:r>
      <w:r w:rsidRPr="00643A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обр</w:t>
      </w:r>
      <w:r w:rsidRPr="00643A7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643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643A77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643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</w:t>
      </w:r>
      <w:r w:rsidRPr="00643A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643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643A7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л</w:t>
      </w:r>
      <w:r w:rsidRPr="00643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ьно</w:t>
      </w:r>
      <w:r w:rsidRPr="00643A7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Pr="00643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643A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643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роце</w:t>
      </w:r>
      <w:r w:rsidRPr="00643A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643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43A77" w:rsidRPr="00643A77" w:rsidRDefault="00643A77" w:rsidP="00643A77">
      <w:pPr>
        <w:pStyle w:val="a8"/>
        <w:tabs>
          <w:tab w:val="left" w:pos="2516"/>
          <w:tab w:val="left" w:pos="4977"/>
          <w:tab w:val="left" w:pos="6526"/>
          <w:tab w:val="left" w:pos="8874"/>
        </w:tabs>
        <w:spacing w:after="0" w:line="360" w:lineRule="auto"/>
        <w:ind w:left="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43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зводс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43A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т масте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43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зво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643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а так же </w:t>
      </w:r>
      <w:r w:rsidRPr="00643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ки пр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дп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643A7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/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3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643A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, за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реп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ые за о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бу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мися.</w:t>
      </w:r>
    </w:p>
    <w:p w:rsidR="00643A77" w:rsidRDefault="00643A77" w:rsidP="00643A77">
      <w:pPr>
        <w:pStyle w:val="a8"/>
        <w:tabs>
          <w:tab w:val="left" w:pos="1789"/>
          <w:tab w:val="left" w:pos="4255"/>
          <w:tab w:val="left" w:pos="5809"/>
          <w:tab w:val="left" w:pos="7822"/>
          <w:tab w:val="left" w:pos="9093"/>
        </w:tabs>
        <w:spacing w:after="0" w:line="360" w:lineRule="auto"/>
        <w:ind w:left="0"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ерап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643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учен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я,о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ущес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осредс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ое ру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43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43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водс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кой о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</w:t>
      </w:r>
      <w:r w:rsidRPr="00643A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ь кв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643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 w:rsidRPr="00643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643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643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рядавы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,чем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643A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усма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 w:rsidRPr="00643A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ОС,вы</w:t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шее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исред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643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епоп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43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охо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43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 w:rsidRPr="00643A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ьнуюст</w:t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рофи</w:t>
      </w:r>
      <w:r w:rsidRPr="00643A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643A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ныхорг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643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е реже</w:t>
      </w:r>
      <w:r w:rsidRPr="00643A7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1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-гораза в</w:t>
      </w:r>
      <w:r w:rsidRPr="00643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643A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643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Pr="00643A77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643A77" w:rsidRPr="00643A77" w:rsidRDefault="00643A77" w:rsidP="00643A77">
      <w:pPr>
        <w:pStyle w:val="a8"/>
        <w:numPr>
          <w:ilvl w:val="1"/>
          <w:numId w:val="2"/>
        </w:numPr>
        <w:tabs>
          <w:tab w:val="left" w:pos="1789"/>
          <w:tab w:val="left" w:pos="4255"/>
          <w:tab w:val="left" w:pos="5809"/>
          <w:tab w:val="left" w:pos="7822"/>
          <w:tab w:val="left" w:pos="9093"/>
        </w:tabs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bookmark8"/>
      <w:r w:rsidRPr="00643A77">
        <w:rPr>
          <w:rFonts w:ascii="Times New Roman" w:hAnsi="Times New Roman" w:cs="Times New Roman"/>
          <w:b/>
          <w:sz w:val="28"/>
          <w:szCs w:val="28"/>
        </w:rPr>
        <w:t>Информационное обеспечение обучения</w:t>
      </w:r>
      <w:bookmarkEnd w:id="1"/>
    </w:p>
    <w:p w:rsidR="00643A77" w:rsidRPr="00643A77" w:rsidRDefault="00643A77" w:rsidP="00643A77">
      <w:pPr>
        <w:pStyle w:val="11"/>
        <w:keepNext/>
        <w:keepLines/>
        <w:shd w:val="clear" w:color="auto" w:fill="auto"/>
        <w:spacing w:after="0" w:line="360" w:lineRule="auto"/>
        <w:ind w:right="40"/>
        <w:jc w:val="both"/>
        <w:rPr>
          <w:b/>
          <w:sz w:val="28"/>
          <w:szCs w:val="28"/>
        </w:rPr>
      </w:pPr>
      <w:bookmarkStart w:id="2" w:name="bookmark9"/>
      <w:r w:rsidRPr="00643A77">
        <w:rPr>
          <w:b/>
          <w:sz w:val="28"/>
          <w:szCs w:val="28"/>
        </w:rPr>
        <w:t>Перечень учебных изданий, Интернет-ресурсов, дополнительной литературы</w:t>
      </w:r>
      <w:bookmarkEnd w:id="2"/>
    </w:p>
    <w:p w:rsidR="00643A77" w:rsidRDefault="00643A77" w:rsidP="00643A77">
      <w:pPr>
        <w:pStyle w:val="a8"/>
        <w:tabs>
          <w:tab w:val="left" w:pos="1789"/>
          <w:tab w:val="left" w:pos="4255"/>
          <w:tab w:val="left" w:pos="5809"/>
          <w:tab w:val="left" w:pos="7822"/>
          <w:tab w:val="left" w:pos="9093"/>
        </w:tabs>
        <w:spacing w:after="0" w:line="360" w:lineRule="auto"/>
        <w:ind w:left="0" w:right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77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643A77" w:rsidRPr="00643A77" w:rsidRDefault="00643A77" w:rsidP="00643A77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A77">
        <w:rPr>
          <w:rFonts w:ascii="Times New Roman" w:hAnsi="Times New Roman" w:cs="Times New Roman"/>
          <w:bCs/>
          <w:sz w:val="28"/>
          <w:szCs w:val="28"/>
        </w:rPr>
        <w:lastRenderedPageBreak/>
        <w:t>Н.И. Верещагин, А.Г. Левшин, А.Н. Скороходов. Организация и технология механизированных работ в растениеводстве. – М.: Про</w:t>
      </w:r>
      <w:r>
        <w:rPr>
          <w:rFonts w:ascii="Times New Roman" w:hAnsi="Times New Roman" w:cs="Times New Roman"/>
          <w:bCs/>
          <w:sz w:val="28"/>
          <w:szCs w:val="28"/>
        </w:rPr>
        <w:t>фОбрИздат, 2015</w:t>
      </w:r>
      <w:r w:rsidRPr="00643A77">
        <w:rPr>
          <w:rFonts w:ascii="Times New Roman" w:hAnsi="Times New Roman" w:cs="Times New Roman"/>
          <w:bCs/>
          <w:sz w:val="28"/>
          <w:szCs w:val="28"/>
        </w:rPr>
        <w:t>.</w:t>
      </w:r>
    </w:p>
    <w:p w:rsidR="00643A77" w:rsidRPr="00643A77" w:rsidRDefault="00643A77" w:rsidP="00643A77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A77">
        <w:rPr>
          <w:rFonts w:ascii="Times New Roman" w:hAnsi="Times New Roman" w:cs="Times New Roman"/>
          <w:bCs/>
          <w:sz w:val="28"/>
          <w:szCs w:val="28"/>
        </w:rPr>
        <w:t>Н.Н. Третьяков, Б.А. Ягодин, А.М. Туликов и др. Основы агрономии. - М.: Изд. Центр «Академия»</w:t>
      </w:r>
    </w:p>
    <w:p w:rsidR="00643A77" w:rsidRPr="00643A77" w:rsidRDefault="00643A77" w:rsidP="00643A7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A77">
        <w:rPr>
          <w:rFonts w:ascii="Times New Roman" w:hAnsi="Times New Roman" w:cs="Times New Roman"/>
          <w:bCs/>
          <w:sz w:val="28"/>
          <w:szCs w:val="28"/>
        </w:rPr>
        <w:t>В.А. Родичев.  Тр</w:t>
      </w:r>
      <w:r>
        <w:rPr>
          <w:rFonts w:ascii="Times New Roman" w:hAnsi="Times New Roman" w:cs="Times New Roman"/>
          <w:bCs/>
          <w:sz w:val="28"/>
          <w:szCs w:val="28"/>
        </w:rPr>
        <w:t>акторы. – М.: ПрофОбрИздат, 2014</w:t>
      </w:r>
    </w:p>
    <w:p w:rsidR="00643A77" w:rsidRPr="00643A77" w:rsidRDefault="00643A77" w:rsidP="00643A7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A77">
        <w:rPr>
          <w:rFonts w:ascii="Times New Roman" w:hAnsi="Times New Roman" w:cs="Times New Roman"/>
          <w:bCs/>
          <w:sz w:val="28"/>
          <w:szCs w:val="28"/>
        </w:rPr>
        <w:t>А.Н. Устинов. Сельскохозяйственные машины. – М.: изд. центр «Академия», 20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</w:p>
    <w:p w:rsidR="00643A77" w:rsidRPr="00643A77" w:rsidRDefault="00643A77" w:rsidP="00643A7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A77">
        <w:rPr>
          <w:rFonts w:ascii="Times New Roman" w:hAnsi="Times New Roman" w:cs="Times New Roman"/>
          <w:bCs/>
          <w:sz w:val="28"/>
          <w:szCs w:val="28"/>
        </w:rPr>
        <w:t>А.Н. Устинов. Зерноуборочные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машины. – М. ПрофОбрИздат. 2015</w:t>
      </w:r>
    </w:p>
    <w:p w:rsidR="00643A77" w:rsidRPr="00643A77" w:rsidRDefault="00643A77" w:rsidP="00643A7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A77">
        <w:rPr>
          <w:rFonts w:ascii="Times New Roman" w:hAnsi="Times New Roman" w:cs="Times New Roman"/>
          <w:bCs/>
          <w:sz w:val="28"/>
          <w:szCs w:val="28"/>
        </w:rPr>
        <w:t>Техническое обслуживание и ремонт машин в сельском хозяйстве. Уч. под ред. профессора В.В. Ку</w:t>
      </w:r>
      <w:r>
        <w:rPr>
          <w:rFonts w:ascii="Times New Roman" w:hAnsi="Times New Roman" w:cs="Times New Roman"/>
          <w:bCs/>
          <w:sz w:val="28"/>
          <w:szCs w:val="28"/>
        </w:rPr>
        <w:t>рчаткина. – М.: «Академия», 2016</w:t>
      </w:r>
      <w:r w:rsidRPr="00643A77">
        <w:rPr>
          <w:rFonts w:ascii="Times New Roman" w:hAnsi="Times New Roman" w:cs="Times New Roman"/>
          <w:bCs/>
          <w:sz w:val="28"/>
          <w:szCs w:val="28"/>
        </w:rPr>
        <w:t>;</w:t>
      </w:r>
    </w:p>
    <w:p w:rsidR="00643A77" w:rsidRPr="00643A77" w:rsidRDefault="00643A77" w:rsidP="00643A77">
      <w:pPr>
        <w:pStyle w:val="a8"/>
        <w:numPr>
          <w:ilvl w:val="0"/>
          <w:numId w:val="4"/>
        </w:numPr>
        <w:tabs>
          <w:tab w:val="left" w:pos="1789"/>
          <w:tab w:val="left" w:pos="4255"/>
          <w:tab w:val="left" w:pos="5809"/>
          <w:tab w:val="left" w:pos="7822"/>
          <w:tab w:val="left" w:pos="9093"/>
        </w:tabs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A77">
        <w:rPr>
          <w:rFonts w:ascii="Times New Roman" w:hAnsi="Times New Roman" w:cs="Times New Roman"/>
          <w:bCs/>
          <w:sz w:val="28"/>
          <w:szCs w:val="28"/>
        </w:rPr>
        <w:t>В. В. Кирсанов, Ю. А. Симарев, Р. Ф. Филонов. Механизация и автоматизация животноводства:изд. "Академия".</w:t>
      </w:r>
    </w:p>
    <w:p w:rsidR="00643A77" w:rsidRPr="00643A77" w:rsidRDefault="00643A77" w:rsidP="00643A77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A77">
        <w:rPr>
          <w:rFonts w:ascii="Times New Roman" w:hAnsi="Times New Roman" w:cs="Times New Roman"/>
          <w:bCs/>
          <w:sz w:val="28"/>
          <w:szCs w:val="28"/>
        </w:rPr>
        <w:t>Г.И. Гладков, А.М. Петренко. – Тракторы. Устройство и техническое обслуживание. Уч. пособие. Изд. «Академия».</w:t>
      </w:r>
    </w:p>
    <w:p w:rsidR="00643A77" w:rsidRDefault="00643A77" w:rsidP="00643A77">
      <w:pPr>
        <w:pStyle w:val="a8"/>
        <w:tabs>
          <w:tab w:val="left" w:pos="1789"/>
          <w:tab w:val="left" w:pos="4255"/>
          <w:tab w:val="left" w:pos="5809"/>
          <w:tab w:val="left" w:pos="7822"/>
          <w:tab w:val="left" w:pos="9093"/>
        </w:tabs>
        <w:spacing w:after="0" w:line="360" w:lineRule="auto"/>
        <w:ind w:left="0" w:right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77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643A77" w:rsidRPr="00643A77" w:rsidRDefault="00414C89" w:rsidP="00643A77">
      <w:pPr>
        <w:pStyle w:val="a8"/>
        <w:numPr>
          <w:ilvl w:val="0"/>
          <w:numId w:val="5"/>
        </w:numPr>
        <w:shd w:val="clear" w:color="auto" w:fill="FFFFFF" w:themeFill="background1"/>
        <w:tabs>
          <w:tab w:val="left" w:pos="1789"/>
          <w:tab w:val="left" w:pos="4255"/>
          <w:tab w:val="left" w:pos="5809"/>
          <w:tab w:val="left" w:pos="7822"/>
          <w:tab w:val="left" w:pos="9093"/>
        </w:tabs>
        <w:spacing w:after="0" w:line="360" w:lineRule="auto"/>
        <w:ind w:right="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643A77" w:rsidRPr="00643A7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43A77" w:rsidRPr="00643A7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643A77" w:rsidRPr="00643A7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643A77" w:rsidRPr="00643A7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43A77" w:rsidRPr="00643A7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greenzvet</w:t>
        </w:r>
        <w:r w:rsidR="00643A77" w:rsidRPr="00643A7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43A77" w:rsidRPr="00643A7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643A77" w:rsidRPr="00643A7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643A77" w:rsidRPr="00643A7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pages</w:t>
        </w:r>
        <w:r w:rsidR="00643A77" w:rsidRPr="00643A7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643A77" w:rsidRPr="00643A77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643A77" w:rsidRPr="00643A77" w:rsidRDefault="00414C89" w:rsidP="00643A77">
      <w:pPr>
        <w:pStyle w:val="a8"/>
        <w:numPr>
          <w:ilvl w:val="0"/>
          <w:numId w:val="5"/>
        </w:numPr>
        <w:shd w:val="clear" w:color="auto" w:fill="FFFFFF" w:themeFill="background1"/>
        <w:tabs>
          <w:tab w:val="left" w:pos="1789"/>
          <w:tab w:val="left" w:pos="4255"/>
          <w:tab w:val="left" w:pos="5809"/>
          <w:tab w:val="left" w:pos="7822"/>
          <w:tab w:val="left" w:pos="9093"/>
        </w:tabs>
        <w:spacing w:after="0" w:line="360" w:lineRule="auto"/>
        <w:ind w:right="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hyperlink r:id="rId10" w:history="1">
        <w:r w:rsidR="00643A77" w:rsidRPr="00643A7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http://www.Greenzvet.Ru/</w:t>
        </w:r>
      </w:hyperlink>
      <w:r w:rsidR="00643A77" w:rsidRPr="00643A7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</w:p>
    <w:p w:rsidR="00643A77" w:rsidRPr="00643A77" w:rsidRDefault="00414C89" w:rsidP="00643A77">
      <w:pPr>
        <w:pStyle w:val="a8"/>
        <w:numPr>
          <w:ilvl w:val="0"/>
          <w:numId w:val="5"/>
        </w:numPr>
        <w:shd w:val="clear" w:color="auto" w:fill="FFFFFF" w:themeFill="background1"/>
        <w:tabs>
          <w:tab w:val="left" w:pos="1789"/>
          <w:tab w:val="left" w:pos="4255"/>
          <w:tab w:val="left" w:pos="5809"/>
          <w:tab w:val="left" w:pos="7822"/>
          <w:tab w:val="left" w:pos="9093"/>
        </w:tabs>
        <w:spacing w:after="0" w:line="360" w:lineRule="auto"/>
        <w:ind w:right="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643A77" w:rsidRPr="00643A7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http://www.ortech.ru/</w:t>
        </w:r>
      </w:hyperlink>
      <w:r w:rsidR="00643A77" w:rsidRPr="00643A7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</w:p>
    <w:p w:rsidR="00643A77" w:rsidRPr="007321DA" w:rsidRDefault="00643A77" w:rsidP="00643A77">
      <w:pPr>
        <w:pStyle w:val="a8"/>
        <w:numPr>
          <w:ilvl w:val="0"/>
          <w:numId w:val="5"/>
        </w:numPr>
        <w:shd w:val="clear" w:color="auto" w:fill="FFFFFF" w:themeFill="background1"/>
        <w:tabs>
          <w:tab w:val="left" w:pos="1789"/>
          <w:tab w:val="left" w:pos="4255"/>
          <w:tab w:val="left" w:pos="5809"/>
          <w:tab w:val="left" w:pos="7822"/>
          <w:tab w:val="left" w:pos="9093"/>
        </w:tabs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43A77">
        <w:rPr>
          <w:rFonts w:ascii="Times New Roman" w:hAnsi="Times New Roman" w:cs="Times New Roman"/>
          <w:bCs/>
          <w:sz w:val="28"/>
          <w:szCs w:val="28"/>
          <w:lang w:val="en-US"/>
        </w:rPr>
        <w:t>agrosoyuz.ua;</w:t>
      </w:r>
    </w:p>
    <w:p w:rsidR="007321DA" w:rsidRDefault="007321DA" w:rsidP="007321DA">
      <w:pPr>
        <w:pStyle w:val="a8"/>
        <w:shd w:val="clear" w:color="auto" w:fill="FFFFFF" w:themeFill="background1"/>
        <w:tabs>
          <w:tab w:val="left" w:pos="1789"/>
          <w:tab w:val="left" w:pos="4255"/>
          <w:tab w:val="left" w:pos="5809"/>
          <w:tab w:val="left" w:pos="7822"/>
          <w:tab w:val="left" w:pos="9093"/>
        </w:tabs>
        <w:spacing w:after="0" w:line="360" w:lineRule="auto"/>
        <w:ind w:right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21DA" w:rsidRDefault="007321DA" w:rsidP="007321DA">
      <w:pPr>
        <w:pStyle w:val="a8"/>
        <w:shd w:val="clear" w:color="auto" w:fill="FFFFFF" w:themeFill="background1"/>
        <w:tabs>
          <w:tab w:val="left" w:pos="1789"/>
          <w:tab w:val="left" w:pos="4255"/>
          <w:tab w:val="left" w:pos="5809"/>
          <w:tab w:val="left" w:pos="7822"/>
          <w:tab w:val="left" w:pos="9093"/>
        </w:tabs>
        <w:spacing w:after="0" w:line="360" w:lineRule="auto"/>
        <w:ind w:right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21DA" w:rsidRDefault="007321DA" w:rsidP="007321DA">
      <w:pPr>
        <w:pStyle w:val="a8"/>
        <w:shd w:val="clear" w:color="auto" w:fill="FFFFFF" w:themeFill="background1"/>
        <w:tabs>
          <w:tab w:val="left" w:pos="1789"/>
          <w:tab w:val="left" w:pos="4255"/>
          <w:tab w:val="left" w:pos="5809"/>
          <w:tab w:val="left" w:pos="7822"/>
          <w:tab w:val="left" w:pos="9093"/>
        </w:tabs>
        <w:spacing w:after="0" w:line="360" w:lineRule="auto"/>
        <w:ind w:right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21DA" w:rsidRDefault="007321DA" w:rsidP="007321DA">
      <w:pPr>
        <w:pStyle w:val="a8"/>
        <w:shd w:val="clear" w:color="auto" w:fill="FFFFFF" w:themeFill="background1"/>
        <w:tabs>
          <w:tab w:val="left" w:pos="1789"/>
          <w:tab w:val="left" w:pos="4255"/>
          <w:tab w:val="left" w:pos="5809"/>
          <w:tab w:val="left" w:pos="7822"/>
          <w:tab w:val="left" w:pos="9093"/>
        </w:tabs>
        <w:spacing w:after="0" w:line="360" w:lineRule="auto"/>
        <w:ind w:right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21DA" w:rsidRDefault="007321DA" w:rsidP="007321DA">
      <w:pPr>
        <w:pStyle w:val="a8"/>
        <w:shd w:val="clear" w:color="auto" w:fill="FFFFFF" w:themeFill="background1"/>
        <w:tabs>
          <w:tab w:val="left" w:pos="1789"/>
          <w:tab w:val="left" w:pos="4255"/>
          <w:tab w:val="left" w:pos="5809"/>
          <w:tab w:val="left" w:pos="7822"/>
          <w:tab w:val="left" w:pos="9093"/>
        </w:tabs>
        <w:spacing w:after="0" w:line="360" w:lineRule="auto"/>
        <w:ind w:right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21DA" w:rsidRDefault="007321DA" w:rsidP="007321DA">
      <w:pPr>
        <w:pStyle w:val="a8"/>
        <w:shd w:val="clear" w:color="auto" w:fill="FFFFFF" w:themeFill="background1"/>
        <w:tabs>
          <w:tab w:val="left" w:pos="1789"/>
          <w:tab w:val="left" w:pos="4255"/>
          <w:tab w:val="left" w:pos="5809"/>
          <w:tab w:val="left" w:pos="7822"/>
          <w:tab w:val="left" w:pos="9093"/>
        </w:tabs>
        <w:spacing w:after="0" w:line="360" w:lineRule="auto"/>
        <w:ind w:right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21DA" w:rsidRDefault="007321DA" w:rsidP="007321DA">
      <w:pPr>
        <w:pStyle w:val="a8"/>
        <w:shd w:val="clear" w:color="auto" w:fill="FFFFFF" w:themeFill="background1"/>
        <w:tabs>
          <w:tab w:val="left" w:pos="1789"/>
          <w:tab w:val="left" w:pos="4255"/>
          <w:tab w:val="left" w:pos="5809"/>
          <w:tab w:val="left" w:pos="7822"/>
          <w:tab w:val="left" w:pos="9093"/>
        </w:tabs>
        <w:spacing w:after="0" w:line="360" w:lineRule="auto"/>
        <w:ind w:right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21DA" w:rsidRDefault="007321DA" w:rsidP="007321DA">
      <w:pPr>
        <w:pStyle w:val="a8"/>
        <w:shd w:val="clear" w:color="auto" w:fill="FFFFFF" w:themeFill="background1"/>
        <w:tabs>
          <w:tab w:val="left" w:pos="1789"/>
          <w:tab w:val="left" w:pos="4255"/>
          <w:tab w:val="left" w:pos="5809"/>
          <w:tab w:val="left" w:pos="7822"/>
          <w:tab w:val="left" w:pos="9093"/>
        </w:tabs>
        <w:spacing w:after="0" w:line="360" w:lineRule="auto"/>
        <w:ind w:right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21DA" w:rsidRDefault="007321DA" w:rsidP="007321DA">
      <w:pPr>
        <w:pStyle w:val="a8"/>
        <w:shd w:val="clear" w:color="auto" w:fill="FFFFFF" w:themeFill="background1"/>
        <w:tabs>
          <w:tab w:val="left" w:pos="1789"/>
          <w:tab w:val="left" w:pos="4255"/>
          <w:tab w:val="left" w:pos="5809"/>
          <w:tab w:val="left" w:pos="7822"/>
          <w:tab w:val="left" w:pos="9093"/>
        </w:tabs>
        <w:spacing w:after="0" w:line="360" w:lineRule="auto"/>
        <w:ind w:right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21DA" w:rsidRPr="00EA5775" w:rsidRDefault="007321DA" w:rsidP="00EA5775">
      <w:pPr>
        <w:shd w:val="clear" w:color="auto" w:fill="FFFFFF" w:themeFill="background1"/>
        <w:tabs>
          <w:tab w:val="left" w:pos="1789"/>
          <w:tab w:val="left" w:pos="4255"/>
          <w:tab w:val="left" w:pos="5809"/>
          <w:tab w:val="left" w:pos="7822"/>
          <w:tab w:val="left" w:pos="9093"/>
        </w:tabs>
        <w:spacing w:after="0" w:line="360" w:lineRule="auto"/>
        <w:ind w:right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21DA" w:rsidRPr="007321DA" w:rsidRDefault="007321DA" w:rsidP="007321DA">
      <w:pPr>
        <w:pStyle w:val="a8"/>
        <w:numPr>
          <w:ilvl w:val="0"/>
          <w:numId w:val="5"/>
        </w:numPr>
        <w:shd w:val="clear" w:color="auto" w:fill="FFFFFF" w:themeFill="background1"/>
        <w:tabs>
          <w:tab w:val="left" w:pos="1789"/>
          <w:tab w:val="left" w:pos="4255"/>
          <w:tab w:val="left" w:pos="5809"/>
          <w:tab w:val="left" w:pos="7822"/>
          <w:tab w:val="left" w:pos="9093"/>
        </w:tabs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КОНТРОЛЬ И ОЦЕНКА 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ОИЗВОД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ННОЙ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7321DA" w:rsidRPr="007321DA" w:rsidRDefault="007321DA" w:rsidP="007321DA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21DA">
        <w:rPr>
          <w:rFonts w:ascii="Times New Roman" w:hAnsi="Times New Roman" w:cs="Times New Roman"/>
          <w:sz w:val="28"/>
          <w:szCs w:val="28"/>
        </w:rPr>
        <w:t xml:space="preserve">     Ко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321DA">
        <w:rPr>
          <w:rFonts w:ascii="Times New Roman" w:hAnsi="Times New Roman" w:cs="Times New Roman"/>
          <w:sz w:val="28"/>
          <w:szCs w:val="28"/>
        </w:rPr>
        <w:t xml:space="preserve">оль    и    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>ц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321DA">
        <w:rPr>
          <w:rFonts w:ascii="Times New Roman" w:hAnsi="Times New Roman" w:cs="Times New Roman"/>
          <w:sz w:val="28"/>
          <w:szCs w:val="28"/>
        </w:rPr>
        <w:t>нка    рез</w:t>
      </w:r>
      <w:r w:rsidRPr="007321D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7321DA">
        <w:rPr>
          <w:rFonts w:ascii="Times New Roman" w:hAnsi="Times New Roman" w:cs="Times New Roman"/>
          <w:sz w:val="28"/>
          <w:szCs w:val="28"/>
        </w:rPr>
        <w:t>татов    осв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>е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ия    п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321DA">
        <w:rPr>
          <w:rFonts w:ascii="Times New Roman" w:hAnsi="Times New Roman" w:cs="Times New Roman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з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во</w:t>
      </w:r>
      <w:r w:rsidRPr="007321DA">
        <w:rPr>
          <w:rFonts w:ascii="Times New Roman" w:hAnsi="Times New Roman" w:cs="Times New Roman"/>
          <w:sz w:val="28"/>
          <w:szCs w:val="28"/>
        </w:rPr>
        <w:t>дств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321DA">
        <w:rPr>
          <w:rFonts w:ascii="Times New Roman" w:hAnsi="Times New Roman" w:cs="Times New Roman"/>
          <w:sz w:val="28"/>
          <w:szCs w:val="28"/>
        </w:rPr>
        <w:t>н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ой    прак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ти</w:t>
      </w:r>
      <w:r w:rsidRPr="007321DA">
        <w:rPr>
          <w:rFonts w:ascii="Times New Roman" w:hAnsi="Times New Roman" w:cs="Times New Roman"/>
          <w:sz w:val="28"/>
          <w:szCs w:val="28"/>
        </w:rPr>
        <w:t>ки ос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321DA">
        <w:rPr>
          <w:rFonts w:ascii="Times New Roman" w:hAnsi="Times New Roman" w:cs="Times New Roman"/>
          <w:sz w:val="28"/>
          <w:szCs w:val="28"/>
        </w:rPr>
        <w:t>ществ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7321DA">
        <w:rPr>
          <w:rFonts w:ascii="Times New Roman" w:hAnsi="Times New Roman" w:cs="Times New Roman"/>
          <w:sz w:val="28"/>
          <w:szCs w:val="28"/>
        </w:rPr>
        <w:t>яется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321DA">
        <w:rPr>
          <w:rFonts w:ascii="Times New Roman" w:hAnsi="Times New Roman" w:cs="Times New Roman"/>
          <w:sz w:val="28"/>
          <w:szCs w:val="28"/>
        </w:rPr>
        <w:t>а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21DA">
        <w:rPr>
          <w:rFonts w:ascii="Times New Roman" w:hAnsi="Times New Roman" w:cs="Times New Roman"/>
          <w:sz w:val="28"/>
          <w:szCs w:val="28"/>
        </w:rPr>
        <w:t>те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321DA">
        <w:rPr>
          <w:rFonts w:ascii="Times New Roman" w:hAnsi="Times New Roman" w:cs="Times New Roman"/>
          <w:sz w:val="28"/>
          <w:szCs w:val="28"/>
        </w:rPr>
        <w:t>омвформезач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321DA">
        <w:rPr>
          <w:rFonts w:ascii="Times New Roman" w:hAnsi="Times New Roman" w:cs="Times New Roman"/>
          <w:sz w:val="28"/>
          <w:szCs w:val="28"/>
        </w:rPr>
        <w:t>танаос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ова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7321DA">
        <w:rPr>
          <w:rFonts w:ascii="Times New Roman" w:hAnsi="Times New Roman" w:cs="Times New Roman"/>
          <w:sz w:val="28"/>
          <w:szCs w:val="28"/>
        </w:rPr>
        <w:t>и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321DA">
        <w:rPr>
          <w:rFonts w:ascii="Times New Roman" w:hAnsi="Times New Roman" w:cs="Times New Roman"/>
          <w:sz w:val="28"/>
          <w:szCs w:val="28"/>
        </w:rPr>
        <w:t>а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н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7321DA">
        <w:rPr>
          <w:rFonts w:ascii="Times New Roman" w:hAnsi="Times New Roman" w:cs="Times New Roman"/>
          <w:sz w:val="28"/>
          <w:szCs w:val="28"/>
        </w:rPr>
        <w:t>хат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321DA">
        <w:rPr>
          <w:rFonts w:ascii="Times New Roman" w:hAnsi="Times New Roman" w:cs="Times New Roman"/>
          <w:sz w:val="28"/>
          <w:szCs w:val="28"/>
        </w:rPr>
        <w:t>ес</w:t>
      </w:r>
      <w:r w:rsidRPr="007321DA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321DA">
        <w:rPr>
          <w:rFonts w:ascii="Times New Roman" w:hAnsi="Times New Roman" w:cs="Times New Roman"/>
          <w:sz w:val="28"/>
          <w:szCs w:val="28"/>
        </w:rPr>
        <w:t>ц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он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7321DA">
        <w:rPr>
          <w:rFonts w:ascii="Times New Roman" w:hAnsi="Times New Roman" w:cs="Times New Roman"/>
          <w:sz w:val="28"/>
          <w:szCs w:val="28"/>
        </w:rPr>
        <w:t>олиста (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7321DA">
        <w:rPr>
          <w:rFonts w:ascii="Times New Roman" w:hAnsi="Times New Roman" w:cs="Times New Roman"/>
          <w:sz w:val="28"/>
          <w:szCs w:val="28"/>
        </w:rPr>
        <w:t>а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321DA">
        <w:rPr>
          <w:rFonts w:ascii="Times New Roman" w:hAnsi="Times New Roman" w:cs="Times New Roman"/>
          <w:sz w:val="28"/>
          <w:szCs w:val="28"/>
        </w:rPr>
        <w:t>акт</w:t>
      </w:r>
      <w:r w:rsidRPr="007321D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7321DA">
        <w:rPr>
          <w:rFonts w:ascii="Times New Roman" w:hAnsi="Times New Roman" w:cs="Times New Roman"/>
          <w:sz w:val="28"/>
          <w:szCs w:val="28"/>
        </w:rPr>
        <w:t>р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с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 xml:space="preserve">ки 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7321DA">
        <w:rPr>
          <w:rFonts w:ascii="Times New Roman" w:hAnsi="Times New Roman" w:cs="Times New Roman"/>
          <w:sz w:val="28"/>
          <w:szCs w:val="28"/>
        </w:rPr>
        <w:t>офе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321DA">
        <w:rPr>
          <w:rFonts w:ascii="Times New Roman" w:hAnsi="Times New Roman" w:cs="Times New Roman"/>
          <w:sz w:val="28"/>
          <w:szCs w:val="28"/>
        </w:rPr>
        <w:t>с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ал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ойдеятел</w:t>
      </w:r>
      <w:r w:rsidRPr="007321DA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7321DA">
        <w:rPr>
          <w:rFonts w:ascii="Times New Roman" w:hAnsi="Times New Roman" w:cs="Times New Roman"/>
          <w:sz w:val="28"/>
          <w:szCs w:val="28"/>
        </w:rPr>
        <w:t>нос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321DA">
        <w:rPr>
          <w:rFonts w:ascii="Times New Roman" w:hAnsi="Times New Roman" w:cs="Times New Roman"/>
          <w:sz w:val="28"/>
          <w:szCs w:val="28"/>
        </w:rPr>
        <w:t>и).</w:t>
      </w:r>
    </w:p>
    <w:p w:rsidR="007321DA" w:rsidRPr="007321DA" w:rsidRDefault="007321DA" w:rsidP="007321DA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21D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321DA">
        <w:rPr>
          <w:rFonts w:ascii="Times New Roman" w:hAnsi="Times New Roman" w:cs="Times New Roman"/>
          <w:sz w:val="28"/>
          <w:szCs w:val="28"/>
        </w:rPr>
        <w:t>озавер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7321DA">
        <w:rPr>
          <w:rFonts w:ascii="Times New Roman" w:hAnsi="Times New Roman" w:cs="Times New Roman"/>
          <w:sz w:val="28"/>
          <w:szCs w:val="28"/>
        </w:rPr>
        <w:t>е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ию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321DA">
        <w:rPr>
          <w:rFonts w:ascii="Times New Roman" w:hAnsi="Times New Roman" w:cs="Times New Roman"/>
          <w:sz w:val="28"/>
          <w:szCs w:val="28"/>
        </w:rPr>
        <w:t>рак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321DA">
        <w:rPr>
          <w:rFonts w:ascii="Times New Roman" w:hAnsi="Times New Roman" w:cs="Times New Roman"/>
          <w:sz w:val="28"/>
          <w:szCs w:val="28"/>
        </w:rPr>
        <w:t>и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321DA">
        <w:rPr>
          <w:rFonts w:ascii="Times New Roman" w:hAnsi="Times New Roman" w:cs="Times New Roman"/>
          <w:sz w:val="28"/>
          <w:szCs w:val="28"/>
        </w:rPr>
        <w:t>иоб</w:t>
      </w:r>
      <w:r w:rsidRPr="007321D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321DA">
        <w:rPr>
          <w:rFonts w:ascii="Times New Roman" w:hAnsi="Times New Roman" w:cs="Times New Roman"/>
          <w:sz w:val="28"/>
          <w:szCs w:val="28"/>
        </w:rPr>
        <w:t>чающ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йся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321DA">
        <w:rPr>
          <w:rFonts w:ascii="Times New Roman" w:hAnsi="Times New Roman" w:cs="Times New Roman"/>
          <w:sz w:val="28"/>
          <w:szCs w:val="28"/>
        </w:rPr>
        <w:t>р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>х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од</w:t>
      </w:r>
      <w:r w:rsidRPr="007321DA">
        <w:rPr>
          <w:rFonts w:ascii="Times New Roman" w:hAnsi="Times New Roman" w:cs="Times New Roman"/>
          <w:sz w:val="28"/>
          <w:szCs w:val="28"/>
        </w:rPr>
        <w:t>итква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7321DA">
        <w:rPr>
          <w:rFonts w:ascii="Times New Roman" w:hAnsi="Times New Roman" w:cs="Times New Roman"/>
          <w:sz w:val="28"/>
          <w:szCs w:val="28"/>
        </w:rPr>
        <w:t>и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7321DA">
        <w:rPr>
          <w:rFonts w:ascii="Times New Roman" w:hAnsi="Times New Roman" w:cs="Times New Roman"/>
          <w:sz w:val="28"/>
          <w:szCs w:val="28"/>
        </w:rPr>
        <w:t>ик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321DA">
        <w:rPr>
          <w:rFonts w:ascii="Times New Roman" w:hAnsi="Times New Roman" w:cs="Times New Roman"/>
          <w:sz w:val="28"/>
          <w:szCs w:val="28"/>
        </w:rPr>
        <w:t>ц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7321DA">
        <w:rPr>
          <w:rFonts w:ascii="Times New Roman" w:hAnsi="Times New Roman" w:cs="Times New Roman"/>
          <w:sz w:val="28"/>
          <w:szCs w:val="28"/>
        </w:rPr>
        <w:t>ые испыт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321DA">
        <w:rPr>
          <w:rFonts w:ascii="Times New Roman" w:hAnsi="Times New Roman" w:cs="Times New Roman"/>
          <w:sz w:val="28"/>
          <w:szCs w:val="28"/>
        </w:rPr>
        <w:t>н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я (экза</w:t>
      </w:r>
      <w:r w:rsidRPr="007321D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7321DA">
        <w:rPr>
          <w:rFonts w:ascii="Times New Roman" w:hAnsi="Times New Roman" w:cs="Times New Roman"/>
          <w:sz w:val="28"/>
          <w:szCs w:val="28"/>
        </w:rPr>
        <w:t>ен),</w:t>
      </w:r>
      <w:r w:rsidRPr="007321DA">
        <w:rPr>
          <w:rFonts w:ascii="Times New Roman" w:hAnsi="Times New Roman" w:cs="Times New Roman"/>
          <w:sz w:val="28"/>
          <w:szCs w:val="28"/>
        </w:rPr>
        <w:tab/>
        <w:t>к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>р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321DA">
        <w:rPr>
          <w:rFonts w:ascii="Times New Roman" w:hAnsi="Times New Roman" w:cs="Times New Roman"/>
          <w:sz w:val="28"/>
          <w:szCs w:val="28"/>
        </w:rPr>
        <w:t>в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7321DA">
        <w:rPr>
          <w:rFonts w:ascii="Times New Roman" w:hAnsi="Times New Roman" w:cs="Times New Roman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ят </w:t>
      </w:r>
      <w:r w:rsidRPr="007321DA">
        <w:rPr>
          <w:rFonts w:ascii="Times New Roman" w:hAnsi="Times New Roman" w:cs="Times New Roman"/>
          <w:sz w:val="28"/>
          <w:szCs w:val="28"/>
        </w:rPr>
        <w:t>в</w:t>
      </w:r>
      <w:r w:rsidRPr="007321DA">
        <w:rPr>
          <w:rFonts w:ascii="Times New Roman" w:hAnsi="Times New Roman" w:cs="Times New Roman"/>
          <w:sz w:val="28"/>
          <w:szCs w:val="28"/>
        </w:rPr>
        <w:tab/>
        <w:t>к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>мпл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 xml:space="preserve">сный </w:t>
      </w:r>
      <w:r w:rsidRPr="007321DA">
        <w:rPr>
          <w:rFonts w:ascii="Times New Roman" w:hAnsi="Times New Roman" w:cs="Times New Roman"/>
          <w:sz w:val="28"/>
          <w:szCs w:val="28"/>
        </w:rPr>
        <w:t>экзам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321DA">
        <w:rPr>
          <w:rFonts w:ascii="Times New Roman" w:hAnsi="Times New Roman" w:cs="Times New Roman"/>
          <w:sz w:val="28"/>
          <w:szCs w:val="28"/>
        </w:rPr>
        <w:t>н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321DA">
        <w:rPr>
          <w:rFonts w:ascii="Times New Roman" w:hAnsi="Times New Roman" w:cs="Times New Roman"/>
          <w:sz w:val="28"/>
          <w:szCs w:val="28"/>
        </w:rPr>
        <w:t>о проф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321DA">
        <w:rPr>
          <w:rFonts w:ascii="Times New Roman" w:hAnsi="Times New Roman" w:cs="Times New Roman"/>
          <w:sz w:val="28"/>
          <w:szCs w:val="28"/>
        </w:rPr>
        <w:t>сс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ио</w:t>
      </w:r>
      <w:r w:rsidRPr="007321DA">
        <w:rPr>
          <w:rFonts w:ascii="Times New Roman" w:hAnsi="Times New Roman" w:cs="Times New Roman"/>
          <w:sz w:val="28"/>
          <w:szCs w:val="28"/>
        </w:rPr>
        <w:t>нал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омум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>д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7321DA">
        <w:rPr>
          <w:rFonts w:ascii="Times New Roman" w:hAnsi="Times New Roman" w:cs="Times New Roman"/>
          <w:sz w:val="28"/>
          <w:szCs w:val="28"/>
        </w:rPr>
        <w:t>.Квалифик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321DA">
        <w:rPr>
          <w:rFonts w:ascii="Times New Roman" w:hAnsi="Times New Roman" w:cs="Times New Roman"/>
          <w:sz w:val="28"/>
          <w:szCs w:val="28"/>
        </w:rPr>
        <w:t>ц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он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ыеи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321DA">
        <w:rPr>
          <w:rFonts w:ascii="Times New Roman" w:hAnsi="Times New Roman" w:cs="Times New Roman"/>
          <w:sz w:val="28"/>
          <w:szCs w:val="28"/>
        </w:rPr>
        <w:t>пы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321DA">
        <w:rPr>
          <w:rFonts w:ascii="Times New Roman" w:hAnsi="Times New Roman" w:cs="Times New Roman"/>
          <w:sz w:val="28"/>
          <w:szCs w:val="28"/>
        </w:rPr>
        <w:t>ан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я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321DA">
        <w:rPr>
          <w:rFonts w:ascii="Times New Roman" w:hAnsi="Times New Roman" w:cs="Times New Roman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21DA">
        <w:rPr>
          <w:rFonts w:ascii="Times New Roman" w:hAnsi="Times New Roman" w:cs="Times New Roman"/>
          <w:sz w:val="28"/>
          <w:szCs w:val="28"/>
        </w:rPr>
        <w:t>одятсяв форме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21DA">
        <w:rPr>
          <w:rFonts w:ascii="Times New Roman" w:hAnsi="Times New Roman" w:cs="Times New Roman"/>
          <w:sz w:val="28"/>
          <w:szCs w:val="28"/>
        </w:rPr>
        <w:t>ы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321DA">
        <w:rPr>
          <w:rFonts w:ascii="Times New Roman" w:hAnsi="Times New Roman" w:cs="Times New Roman"/>
          <w:sz w:val="28"/>
          <w:szCs w:val="28"/>
        </w:rPr>
        <w:t>олн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я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321DA">
        <w:rPr>
          <w:rFonts w:ascii="Times New Roman" w:hAnsi="Times New Roman" w:cs="Times New Roman"/>
          <w:sz w:val="28"/>
          <w:szCs w:val="28"/>
        </w:rPr>
        <w:t>рак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321DA">
        <w:rPr>
          <w:rFonts w:ascii="Times New Roman" w:hAnsi="Times New Roman" w:cs="Times New Roman"/>
          <w:sz w:val="28"/>
          <w:szCs w:val="28"/>
        </w:rPr>
        <w:t>иче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321DA">
        <w:rPr>
          <w:rFonts w:ascii="Times New Roman" w:hAnsi="Times New Roman" w:cs="Times New Roman"/>
          <w:sz w:val="28"/>
          <w:szCs w:val="28"/>
        </w:rPr>
        <w:t>к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>й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321DA">
        <w:rPr>
          <w:rFonts w:ascii="Times New Roman" w:hAnsi="Times New Roman" w:cs="Times New Roman"/>
          <w:sz w:val="28"/>
          <w:szCs w:val="28"/>
        </w:rPr>
        <w:t>ва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321DA">
        <w:rPr>
          <w:rFonts w:ascii="Times New Roman" w:hAnsi="Times New Roman" w:cs="Times New Roman"/>
          <w:sz w:val="28"/>
          <w:szCs w:val="28"/>
        </w:rPr>
        <w:t>иф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к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321DA">
        <w:rPr>
          <w:rFonts w:ascii="Times New Roman" w:hAnsi="Times New Roman" w:cs="Times New Roman"/>
          <w:sz w:val="28"/>
          <w:szCs w:val="28"/>
        </w:rPr>
        <w:t>ц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он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ой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321DA">
        <w:rPr>
          <w:rFonts w:ascii="Times New Roman" w:hAnsi="Times New Roman" w:cs="Times New Roman"/>
          <w:sz w:val="28"/>
          <w:szCs w:val="28"/>
        </w:rPr>
        <w:t>бо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321DA">
        <w:rPr>
          <w:rFonts w:ascii="Times New Roman" w:hAnsi="Times New Roman" w:cs="Times New Roman"/>
          <w:sz w:val="28"/>
          <w:szCs w:val="28"/>
        </w:rPr>
        <w:t>ы,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321DA">
        <w:rPr>
          <w:rFonts w:ascii="Times New Roman" w:hAnsi="Times New Roman" w:cs="Times New Roman"/>
          <w:sz w:val="28"/>
          <w:szCs w:val="28"/>
        </w:rPr>
        <w:t>од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321DA">
        <w:rPr>
          <w:rFonts w:ascii="Times New Roman" w:hAnsi="Times New Roman" w:cs="Times New Roman"/>
          <w:sz w:val="28"/>
          <w:szCs w:val="28"/>
        </w:rPr>
        <w:t>р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7321DA">
        <w:rPr>
          <w:rFonts w:ascii="Times New Roman" w:hAnsi="Times New Roman" w:cs="Times New Roman"/>
          <w:sz w:val="28"/>
          <w:szCs w:val="28"/>
        </w:rPr>
        <w:t>а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ие р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321DA">
        <w:rPr>
          <w:rFonts w:ascii="Times New Roman" w:hAnsi="Times New Roman" w:cs="Times New Roman"/>
          <w:sz w:val="28"/>
          <w:szCs w:val="28"/>
        </w:rPr>
        <w:t>б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321DA">
        <w:rPr>
          <w:rFonts w:ascii="Times New Roman" w:hAnsi="Times New Roman" w:cs="Times New Roman"/>
          <w:sz w:val="28"/>
          <w:szCs w:val="28"/>
        </w:rPr>
        <w:t>ыд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7321DA">
        <w:rPr>
          <w:rFonts w:ascii="Times New Roman" w:hAnsi="Times New Roman" w:cs="Times New Roman"/>
          <w:sz w:val="28"/>
          <w:szCs w:val="28"/>
        </w:rPr>
        <w:t>ж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ab/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21DA">
        <w:rPr>
          <w:rFonts w:ascii="Times New Roman" w:hAnsi="Times New Roman" w:cs="Times New Roman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>тве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321DA">
        <w:rPr>
          <w:rFonts w:ascii="Times New Roman" w:hAnsi="Times New Roman" w:cs="Times New Roman"/>
          <w:sz w:val="28"/>
          <w:szCs w:val="28"/>
        </w:rPr>
        <w:t>ствоватьо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7321DA">
        <w:rPr>
          <w:rFonts w:ascii="Times New Roman" w:hAnsi="Times New Roman" w:cs="Times New Roman"/>
          <w:sz w:val="28"/>
          <w:szCs w:val="28"/>
        </w:rPr>
        <w:t>р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321DA">
        <w:rPr>
          <w:rFonts w:ascii="Times New Roman" w:hAnsi="Times New Roman" w:cs="Times New Roman"/>
          <w:sz w:val="28"/>
          <w:szCs w:val="28"/>
        </w:rPr>
        <w:t>деле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н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>муви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321DA">
        <w:rPr>
          <w:rFonts w:ascii="Times New Roman" w:hAnsi="Times New Roman" w:cs="Times New Roman"/>
          <w:sz w:val="28"/>
          <w:szCs w:val="28"/>
        </w:rPr>
        <w:t>упрофес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21DA">
        <w:rPr>
          <w:rFonts w:ascii="Times New Roman" w:hAnsi="Times New Roman" w:cs="Times New Roman"/>
          <w:sz w:val="28"/>
          <w:szCs w:val="28"/>
        </w:rPr>
        <w:t>ионал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7321DA">
        <w:rPr>
          <w:rFonts w:ascii="Times New Roman" w:hAnsi="Times New Roman" w:cs="Times New Roman"/>
          <w:sz w:val="28"/>
          <w:szCs w:val="28"/>
        </w:rPr>
        <w:t>й деятел</w:t>
      </w:r>
      <w:r w:rsidRPr="007321DA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7321DA">
        <w:rPr>
          <w:rFonts w:ascii="Times New Roman" w:hAnsi="Times New Roman" w:cs="Times New Roman"/>
          <w:sz w:val="28"/>
          <w:szCs w:val="28"/>
        </w:rPr>
        <w:t>н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>с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321DA">
        <w:rPr>
          <w:rFonts w:ascii="Times New Roman" w:hAnsi="Times New Roman" w:cs="Times New Roman"/>
          <w:sz w:val="28"/>
          <w:szCs w:val="28"/>
        </w:rPr>
        <w:t>и,сложностьра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7321DA">
        <w:rPr>
          <w:rFonts w:ascii="Times New Roman" w:hAnsi="Times New Roman" w:cs="Times New Roman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321DA">
        <w:rPr>
          <w:rFonts w:ascii="Times New Roman" w:hAnsi="Times New Roman" w:cs="Times New Roman"/>
          <w:sz w:val="28"/>
          <w:szCs w:val="28"/>
        </w:rPr>
        <w:t>ыд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лж</w:t>
      </w:r>
      <w:r w:rsidRPr="007321DA">
        <w:rPr>
          <w:rFonts w:ascii="Times New Roman" w:hAnsi="Times New Roman" w:cs="Times New Roman"/>
          <w:sz w:val="28"/>
          <w:szCs w:val="28"/>
        </w:rPr>
        <w:t>насоответст</w:t>
      </w:r>
      <w:r w:rsidRPr="007321DA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7321DA">
        <w:rPr>
          <w:rFonts w:ascii="Times New Roman" w:hAnsi="Times New Roman" w:cs="Times New Roman"/>
          <w:sz w:val="28"/>
          <w:szCs w:val="28"/>
        </w:rPr>
        <w:t>овать</w:t>
      </w:r>
      <w:r w:rsidRPr="007321D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321DA">
        <w:rPr>
          <w:rFonts w:ascii="Times New Roman" w:hAnsi="Times New Roman" w:cs="Times New Roman"/>
          <w:sz w:val="28"/>
          <w:szCs w:val="28"/>
        </w:rPr>
        <w:t>р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>внюпол</w:t>
      </w:r>
      <w:r w:rsidRPr="007321D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321DA">
        <w:rPr>
          <w:rFonts w:ascii="Times New Roman" w:hAnsi="Times New Roman" w:cs="Times New Roman"/>
          <w:sz w:val="28"/>
          <w:szCs w:val="28"/>
        </w:rPr>
        <w:t>чаем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>й ква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321DA">
        <w:rPr>
          <w:rFonts w:ascii="Times New Roman" w:hAnsi="Times New Roman" w:cs="Times New Roman"/>
          <w:sz w:val="28"/>
          <w:szCs w:val="28"/>
        </w:rPr>
        <w:t>и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7321DA">
        <w:rPr>
          <w:rFonts w:ascii="Times New Roman" w:hAnsi="Times New Roman" w:cs="Times New Roman"/>
          <w:sz w:val="28"/>
          <w:szCs w:val="28"/>
        </w:rPr>
        <w:t>ик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321DA">
        <w:rPr>
          <w:rFonts w:ascii="Times New Roman" w:hAnsi="Times New Roman" w:cs="Times New Roman"/>
          <w:sz w:val="28"/>
          <w:szCs w:val="28"/>
        </w:rPr>
        <w:t>ц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и.Д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321DA">
        <w:rPr>
          <w:rFonts w:ascii="Times New Roman" w:hAnsi="Times New Roman" w:cs="Times New Roman"/>
          <w:sz w:val="28"/>
          <w:szCs w:val="28"/>
        </w:rPr>
        <w:t>я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321DA">
        <w:rPr>
          <w:rFonts w:ascii="Times New Roman" w:hAnsi="Times New Roman" w:cs="Times New Roman"/>
          <w:sz w:val="28"/>
          <w:szCs w:val="28"/>
        </w:rPr>
        <w:t>р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21DA">
        <w:rPr>
          <w:rFonts w:ascii="Times New Roman" w:hAnsi="Times New Roman" w:cs="Times New Roman"/>
          <w:sz w:val="28"/>
          <w:szCs w:val="28"/>
        </w:rPr>
        <w:t>ед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321DA">
        <w:rPr>
          <w:rFonts w:ascii="Times New Roman" w:hAnsi="Times New Roman" w:cs="Times New Roman"/>
          <w:sz w:val="28"/>
          <w:szCs w:val="28"/>
        </w:rPr>
        <w:t>н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якв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ал</w:t>
      </w:r>
      <w:r w:rsidRPr="007321DA">
        <w:rPr>
          <w:rFonts w:ascii="Times New Roman" w:hAnsi="Times New Roman" w:cs="Times New Roman"/>
          <w:sz w:val="28"/>
          <w:szCs w:val="28"/>
        </w:rPr>
        <w:t>иф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ка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7321DA">
        <w:rPr>
          <w:rFonts w:ascii="Times New Roman" w:hAnsi="Times New Roman" w:cs="Times New Roman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ного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7321DA">
        <w:rPr>
          <w:rFonts w:ascii="Times New Roman" w:hAnsi="Times New Roman" w:cs="Times New Roman"/>
          <w:sz w:val="28"/>
          <w:szCs w:val="28"/>
        </w:rPr>
        <w:t>кзаме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а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7321DA">
        <w:rPr>
          <w:rFonts w:ascii="Times New Roman" w:hAnsi="Times New Roman" w:cs="Times New Roman"/>
          <w:sz w:val="28"/>
          <w:szCs w:val="28"/>
        </w:rPr>
        <w:t>орм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р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321DA">
        <w:rPr>
          <w:rFonts w:ascii="Times New Roman" w:hAnsi="Times New Roman" w:cs="Times New Roman"/>
          <w:sz w:val="28"/>
          <w:szCs w:val="28"/>
        </w:rPr>
        <w:t>ется к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321DA">
        <w:rPr>
          <w:rFonts w:ascii="Times New Roman" w:hAnsi="Times New Roman" w:cs="Times New Roman"/>
          <w:sz w:val="28"/>
          <w:szCs w:val="28"/>
        </w:rPr>
        <w:t>ис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321DA">
        <w:rPr>
          <w:rFonts w:ascii="Times New Roman" w:hAnsi="Times New Roman" w:cs="Times New Roman"/>
          <w:sz w:val="28"/>
          <w:szCs w:val="28"/>
        </w:rPr>
        <w:t>ия,    в    с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>с</w:t>
      </w:r>
      <w:r w:rsidRPr="007321D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7321DA">
        <w:rPr>
          <w:rFonts w:ascii="Times New Roman" w:hAnsi="Times New Roman" w:cs="Times New Roman"/>
          <w:sz w:val="28"/>
          <w:szCs w:val="28"/>
        </w:rPr>
        <w:t>ав    ко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 xml:space="preserve">рой    </w:t>
      </w:r>
      <w:r w:rsidRPr="007321D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7321DA">
        <w:rPr>
          <w:rFonts w:ascii="Times New Roman" w:hAnsi="Times New Roman" w:cs="Times New Roman"/>
          <w:sz w:val="28"/>
          <w:szCs w:val="28"/>
        </w:rPr>
        <w:t>к</w:t>
      </w:r>
      <w:r w:rsidRPr="007321DA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7321DA">
        <w:rPr>
          <w:rFonts w:ascii="Times New Roman" w:hAnsi="Times New Roman" w:cs="Times New Roman"/>
          <w:sz w:val="28"/>
          <w:szCs w:val="28"/>
        </w:rPr>
        <w:t>ючаются    п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321DA">
        <w:rPr>
          <w:rFonts w:ascii="Times New Roman" w:hAnsi="Times New Roman" w:cs="Times New Roman"/>
          <w:sz w:val="28"/>
          <w:szCs w:val="28"/>
        </w:rPr>
        <w:t>е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321DA">
        <w:rPr>
          <w:rFonts w:ascii="Times New Roman" w:hAnsi="Times New Roman" w:cs="Times New Roman"/>
          <w:sz w:val="28"/>
          <w:szCs w:val="28"/>
        </w:rPr>
        <w:t>став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те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321DA">
        <w:rPr>
          <w:rFonts w:ascii="Times New Roman" w:hAnsi="Times New Roman" w:cs="Times New Roman"/>
          <w:sz w:val="28"/>
          <w:szCs w:val="28"/>
        </w:rPr>
        <w:t>и    т</w:t>
      </w:r>
      <w:r w:rsidRPr="007321DA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7321DA">
        <w:rPr>
          <w:rFonts w:ascii="Times New Roman" w:hAnsi="Times New Roman" w:cs="Times New Roman"/>
          <w:sz w:val="28"/>
          <w:szCs w:val="28"/>
        </w:rPr>
        <w:t>х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ик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321DA">
        <w:rPr>
          <w:rFonts w:ascii="Times New Roman" w:hAnsi="Times New Roman" w:cs="Times New Roman"/>
          <w:sz w:val="28"/>
          <w:szCs w:val="28"/>
        </w:rPr>
        <w:t>ма    и п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7321DA">
        <w:rPr>
          <w:rFonts w:ascii="Times New Roman" w:hAnsi="Times New Roman" w:cs="Times New Roman"/>
          <w:sz w:val="28"/>
          <w:szCs w:val="28"/>
        </w:rPr>
        <w:t>прия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321DA">
        <w:rPr>
          <w:rFonts w:ascii="Times New Roman" w:hAnsi="Times New Roman" w:cs="Times New Roman"/>
          <w:sz w:val="28"/>
          <w:szCs w:val="28"/>
        </w:rPr>
        <w:t xml:space="preserve">ия, 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321DA">
        <w:rPr>
          <w:rFonts w:ascii="Times New Roman" w:hAnsi="Times New Roman" w:cs="Times New Roman"/>
          <w:sz w:val="28"/>
          <w:szCs w:val="28"/>
        </w:rPr>
        <w:t>ез</w:t>
      </w:r>
      <w:r w:rsidRPr="007321D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321DA">
        <w:rPr>
          <w:rFonts w:ascii="Times New Roman" w:hAnsi="Times New Roman" w:cs="Times New Roman"/>
          <w:sz w:val="28"/>
          <w:szCs w:val="28"/>
        </w:rPr>
        <w:t>ьтатыэкзам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321DA">
        <w:rPr>
          <w:rFonts w:ascii="Times New Roman" w:hAnsi="Times New Roman" w:cs="Times New Roman"/>
          <w:sz w:val="28"/>
          <w:szCs w:val="28"/>
        </w:rPr>
        <w:t>нао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7321DA">
        <w:rPr>
          <w:rFonts w:ascii="Times New Roman" w:hAnsi="Times New Roman" w:cs="Times New Roman"/>
          <w:sz w:val="28"/>
          <w:szCs w:val="28"/>
        </w:rPr>
        <w:t>орм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321DA">
        <w:rPr>
          <w:rFonts w:ascii="Times New Roman" w:hAnsi="Times New Roman" w:cs="Times New Roman"/>
          <w:sz w:val="28"/>
          <w:szCs w:val="28"/>
        </w:rPr>
        <w:t>яются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r w:rsidRPr="007321DA">
        <w:rPr>
          <w:rFonts w:ascii="Times New Roman" w:hAnsi="Times New Roman" w:cs="Times New Roman"/>
          <w:sz w:val="28"/>
          <w:szCs w:val="28"/>
        </w:rPr>
        <w:t>р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321DA">
        <w:rPr>
          <w:rFonts w:ascii="Times New Roman" w:hAnsi="Times New Roman" w:cs="Times New Roman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321DA">
        <w:rPr>
          <w:rFonts w:ascii="Times New Roman" w:hAnsi="Times New Roman" w:cs="Times New Roman"/>
          <w:sz w:val="28"/>
          <w:szCs w:val="28"/>
        </w:rPr>
        <w:t>ол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>м.</w:t>
      </w:r>
    </w:p>
    <w:p w:rsidR="007321DA" w:rsidRDefault="007321DA" w:rsidP="007321DA">
      <w:pPr>
        <w:pStyle w:val="a8"/>
        <w:shd w:val="clear" w:color="auto" w:fill="FFFFFF" w:themeFill="background1"/>
        <w:tabs>
          <w:tab w:val="left" w:pos="1789"/>
          <w:tab w:val="left" w:pos="4255"/>
          <w:tab w:val="left" w:pos="5809"/>
          <w:tab w:val="left" w:pos="7822"/>
          <w:tab w:val="left" w:pos="9093"/>
        </w:tabs>
        <w:spacing w:after="0" w:line="360" w:lineRule="auto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 w:rsidRPr="007321DA">
        <w:rPr>
          <w:rFonts w:ascii="Times New Roman" w:hAnsi="Times New Roman" w:cs="Times New Roman"/>
          <w:sz w:val="28"/>
          <w:szCs w:val="28"/>
        </w:rPr>
        <w:t>Рез</w:t>
      </w:r>
      <w:r w:rsidRPr="007321D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321DA">
        <w:rPr>
          <w:rFonts w:ascii="Times New Roman" w:hAnsi="Times New Roman" w:cs="Times New Roman"/>
          <w:sz w:val="28"/>
          <w:szCs w:val="28"/>
        </w:rPr>
        <w:t xml:space="preserve">льтаты 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321DA">
        <w:rPr>
          <w:rFonts w:ascii="Times New Roman" w:hAnsi="Times New Roman" w:cs="Times New Roman"/>
          <w:sz w:val="28"/>
          <w:szCs w:val="28"/>
        </w:rPr>
        <w:t>с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321DA">
        <w:rPr>
          <w:rFonts w:ascii="Times New Roman" w:hAnsi="Times New Roman" w:cs="Times New Roman"/>
          <w:sz w:val="28"/>
          <w:szCs w:val="28"/>
        </w:rPr>
        <w:t>ое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7321DA">
        <w:rPr>
          <w:rFonts w:ascii="Times New Roman" w:hAnsi="Times New Roman" w:cs="Times New Roman"/>
          <w:sz w:val="28"/>
          <w:szCs w:val="28"/>
        </w:rPr>
        <w:t>я о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7321DA">
        <w:rPr>
          <w:rFonts w:ascii="Times New Roman" w:hAnsi="Times New Roman" w:cs="Times New Roman"/>
          <w:sz w:val="28"/>
          <w:szCs w:val="28"/>
        </w:rPr>
        <w:t>щ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>х ип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321DA">
        <w:rPr>
          <w:rFonts w:ascii="Times New Roman" w:hAnsi="Times New Roman" w:cs="Times New Roman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7321DA">
        <w:rPr>
          <w:rFonts w:ascii="Times New Roman" w:hAnsi="Times New Roman" w:cs="Times New Roman"/>
          <w:sz w:val="28"/>
          <w:szCs w:val="28"/>
        </w:rPr>
        <w:t>ес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си</w:t>
      </w:r>
      <w:r w:rsidRPr="007321DA">
        <w:rPr>
          <w:rFonts w:ascii="Times New Roman" w:hAnsi="Times New Roman" w:cs="Times New Roman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ал</w:t>
      </w:r>
      <w:r w:rsidRPr="007321DA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7321DA">
        <w:rPr>
          <w:rFonts w:ascii="Times New Roman" w:hAnsi="Times New Roman" w:cs="Times New Roman"/>
          <w:sz w:val="28"/>
          <w:szCs w:val="28"/>
        </w:rPr>
        <w:t>н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7321DA">
        <w:rPr>
          <w:rFonts w:ascii="Times New Roman" w:hAnsi="Times New Roman" w:cs="Times New Roman"/>
          <w:sz w:val="28"/>
          <w:szCs w:val="28"/>
        </w:rPr>
        <w:t xml:space="preserve">х 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321DA">
        <w:rPr>
          <w:rFonts w:ascii="Times New Roman" w:hAnsi="Times New Roman" w:cs="Times New Roman"/>
          <w:sz w:val="28"/>
          <w:szCs w:val="28"/>
        </w:rPr>
        <w:t>ом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321DA">
        <w:rPr>
          <w:rFonts w:ascii="Times New Roman" w:hAnsi="Times New Roman" w:cs="Times New Roman"/>
          <w:sz w:val="28"/>
          <w:szCs w:val="28"/>
        </w:rPr>
        <w:t>ете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ц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321DA">
        <w:rPr>
          <w:rFonts w:ascii="Times New Roman" w:hAnsi="Times New Roman" w:cs="Times New Roman"/>
          <w:sz w:val="28"/>
          <w:szCs w:val="28"/>
        </w:rPr>
        <w:t xml:space="preserve">й 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321DA">
        <w:rPr>
          <w:rFonts w:ascii="Times New Roman" w:hAnsi="Times New Roman" w:cs="Times New Roman"/>
          <w:sz w:val="28"/>
          <w:szCs w:val="28"/>
        </w:rPr>
        <w:t>о проф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321DA">
        <w:rPr>
          <w:rFonts w:ascii="Times New Roman" w:hAnsi="Times New Roman" w:cs="Times New Roman"/>
          <w:sz w:val="28"/>
          <w:szCs w:val="28"/>
        </w:rPr>
        <w:t>сс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ио</w:t>
      </w:r>
      <w:r w:rsidRPr="007321DA">
        <w:rPr>
          <w:rFonts w:ascii="Times New Roman" w:hAnsi="Times New Roman" w:cs="Times New Roman"/>
          <w:sz w:val="28"/>
          <w:szCs w:val="28"/>
        </w:rPr>
        <w:t>нал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ому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7321DA">
        <w:rPr>
          <w:rFonts w:ascii="Times New Roman" w:hAnsi="Times New Roman" w:cs="Times New Roman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321DA">
        <w:rPr>
          <w:rFonts w:ascii="Times New Roman" w:hAnsi="Times New Roman" w:cs="Times New Roman"/>
          <w:sz w:val="28"/>
          <w:szCs w:val="28"/>
        </w:rPr>
        <w:t>юфиксир</w:t>
      </w:r>
      <w:r w:rsidRPr="007321D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7321DA">
        <w:rPr>
          <w:rFonts w:ascii="Times New Roman" w:hAnsi="Times New Roman" w:cs="Times New Roman"/>
          <w:sz w:val="28"/>
          <w:szCs w:val="28"/>
        </w:rPr>
        <w:t>тся воце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о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321DA">
        <w:rPr>
          <w:rFonts w:ascii="Times New Roman" w:hAnsi="Times New Roman" w:cs="Times New Roman"/>
          <w:sz w:val="28"/>
          <w:szCs w:val="28"/>
        </w:rPr>
        <w:t xml:space="preserve">ной 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321DA">
        <w:rPr>
          <w:rFonts w:ascii="Times New Roman" w:hAnsi="Times New Roman" w:cs="Times New Roman"/>
          <w:sz w:val="28"/>
          <w:szCs w:val="28"/>
        </w:rPr>
        <w:t>е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7321DA">
        <w:rPr>
          <w:rFonts w:ascii="Times New Roman" w:hAnsi="Times New Roman" w:cs="Times New Roman"/>
          <w:sz w:val="28"/>
          <w:szCs w:val="28"/>
        </w:rPr>
        <w:t>мос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321DA">
        <w:rPr>
          <w:rFonts w:ascii="Times New Roman" w:hAnsi="Times New Roman" w:cs="Times New Roman"/>
          <w:sz w:val="28"/>
          <w:szCs w:val="28"/>
        </w:rPr>
        <w:t xml:space="preserve">и 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321DA">
        <w:rPr>
          <w:rFonts w:ascii="Times New Roman" w:hAnsi="Times New Roman" w:cs="Times New Roman"/>
          <w:sz w:val="28"/>
          <w:szCs w:val="28"/>
        </w:rPr>
        <w:t>о проф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321DA">
        <w:rPr>
          <w:rFonts w:ascii="Times New Roman" w:hAnsi="Times New Roman" w:cs="Times New Roman"/>
          <w:sz w:val="28"/>
          <w:szCs w:val="28"/>
        </w:rPr>
        <w:t>сс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ио</w:t>
      </w:r>
      <w:r w:rsidRPr="007321DA">
        <w:rPr>
          <w:rFonts w:ascii="Times New Roman" w:hAnsi="Times New Roman" w:cs="Times New Roman"/>
          <w:sz w:val="28"/>
          <w:szCs w:val="28"/>
        </w:rPr>
        <w:t>нал</w:t>
      </w:r>
      <w:r w:rsidRPr="007321DA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321DA">
        <w:rPr>
          <w:rFonts w:ascii="Times New Roman" w:hAnsi="Times New Roman" w:cs="Times New Roman"/>
          <w:sz w:val="28"/>
          <w:szCs w:val="28"/>
        </w:rPr>
        <w:t>омумо</w:t>
      </w:r>
      <w:r w:rsidRPr="007321DA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321DA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321DA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7321DA">
        <w:rPr>
          <w:rFonts w:ascii="Times New Roman" w:hAnsi="Times New Roman" w:cs="Times New Roman"/>
          <w:sz w:val="28"/>
          <w:szCs w:val="28"/>
        </w:rPr>
        <w:t>.</w:t>
      </w:r>
    </w:p>
    <w:p w:rsidR="00DE3183" w:rsidRDefault="00DE3183" w:rsidP="007321DA">
      <w:pPr>
        <w:pStyle w:val="a8"/>
        <w:shd w:val="clear" w:color="auto" w:fill="FFFFFF" w:themeFill="background1"/>
        <w:tabs>
          <w:tab w:val="left" w:pos="1789"/>
          <w:tab w:val="left" w:pos="4255"/>
          <w:tab w:val="left" w:pos="5809"/>
          <w:tab w:val="left" w:pos="7822"/>
          <w:tab w:val="left" w:pos="9093"/>
        </w:tabs>
        <w:spacing w:after="0" w:line="360" w:lineRule="auto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2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5"/>
        <w:gridCol w:w="4497"/>
      </w:tblGrid>
      <w:tr w:rsidR="00F73CF8" w:rsidTr="00F73CF8">
        <w:trPr>
          <w:cantSplit/>
          <w:trHeight w:hRule="exact" w:val="654"/>
        </w:trPr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F8" w:rsidRPr="003412F4" w:rsidRDefault="00F73CF8" w:rsidP="00F73CF8">
            <w:pPr>
              <w:spacing w:before="19" w:after="0" w:line="238" w:lineRule="auto"/>
              <w:ind w:left="108" w:right="8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езульт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я(ос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оен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сион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екомп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тен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F8" w:rsidRPr="003412F4" w:rsidRDefault="00F73CF8" w:rsidP="00F73CF8">
            <w:pPr>
              <w:spacing w:before="19" w:after="0" w:line="239" w:lineRule="auto"/>
              <w:ind w:left="107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ормыим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оды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онт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оляиоце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нк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ирез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ат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буч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F73CF8" w:rsidTr="00F73CF8">
        <w:trPr>
          <w:cantSplit/>
          <w:trHeight w:hRule="exact" w:val="937"/>
        </w:trPr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F8" w:rsidRPr="003412F4" w:rsidRDefault="00F73CF8" w:rsidP="00F73CF8">
            <w:pPr>
              <w:spacing w:before="14" w:after="0" w:line="238" w:lineRule="auto"/>
              <w:ind w:left="108"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1.1. 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правлять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т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рамии сам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ох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сел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кохо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маш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сех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ворга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сел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хоз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F8" w:rsidRPr="003412F4" w:rsidRDefault="00F73CF8" w:rsidP="00F73CF8">
            <w:pPr>
              <w:spacing w:before="14" w:after="0" w:line="239" w:lineRule="auto"/>
              <w:ind w:left="107" w:right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ква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740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F73CF8" w:rsidTr="00F73CF8">
        <w:trPr>
          <w:cantSplit/>
          <w:trHeight w:hRule="exact" w:val="1135"/>
        </w:trPr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F8" w:rsidRPr="003412F4" w:rsidRDefault="00F73CF8" w:rsidP="00F73CF8">
            <w:pPr>
              <w:spacing w:before="16" w:after="0" w:line="238" w:lineRule="auto"/>
              <w:ind w:left="108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1.2. В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олнятьр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возде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 и 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рке сел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озяйстве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ыхк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 раст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дстве.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F8" w:rsidRPr="003412F4" w:rsidRDefault="00F73CF8" w:rsidP="00F73CF8">
            <w:pPr>
              <w:spacing w:before="16" w:after="0" w:line="239" w:lineRule="auto"/>
              <w:ind w:left="107" w:right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ква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ойр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F73CF8" w:rsidTr="00F73CF8">
        <w:trPr>
          <w:cantSplit/>
          <w:trHeight w:hRule="exact" w:val="1820"/>
        </w:trPr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F8" w:rsidRPr="003412F4" w:rsidRDefault="00F73CF8" w:rsidP="00F73CF8">
            <w:pPr>
              <w:spacing w:before="14" w:after="0" w:line="240" w:lineRule="auto"/>
              <w:ind w:left="108" w:right="1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1.4.</w:t>
            </w:r>
            <w:r w:rsidR="00740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CF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по техническому обслуживанию тракторов, сельскохозяйственных машин иоборудования вмастерских и пунктах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</w:t>
            </w:r>
            <w:r w:rsidRPr="00F73CF8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F8" w:rsidRPr="003412F4" w:rsidRDefault="00F73CF8" w:rsidP="00F73CF8">
            <w:pPr>
              <w:spacing w:before="14" w:after="0" w:line="241" w:lineRule="auto"/>
              <w:ind w:left="107" w:right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ква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740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4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F73CF8" w:rsidTr="00F73CF8">
        <w:trPr>
          <w:cantSplit/>
          <w:trHeight w:hRule="exact" w:val="655"/>
        </w:trPr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F8" w:rsidRPr="003412F4" w:rsidRDefault="00F73CF8" w:rsidP="00F73CF8">
            <w:pPr>
              <w:spacing w:before="19" w:after="0" w:line="237" w:lineRule="auto"/>
              <w:ind w:left="108" w:right="6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езульт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я(ос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оен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бщ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омп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тен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ци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и)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F8" w:rsidRPr="003412F4" w:rsidRDefault="00F73CF8" w:rsidP="00F73CF8">
            <w:pPr>
              <w:spacing w:before="19" w:after="0" w:line="237" w:lineRule="auto"/>
              <w:ind w:left="107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ормы</w:t>
            </w:r>
            <w:r w:rsidR="00740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740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оды</w:t>
            </w:r>
            <w:r w:rsidR="00740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онт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оля</w:t>
            </w:r>
            <w:r w:rsidR="00740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740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нк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740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ат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="00740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буч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</w:t>
            </w:r>
            <w:r w:rsidRPr="0034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F73CF8" w:rsidRPr="0028425E" w:rsidTr="00F73CF8">
        <w:trPr>
          <w:cantSplit/>
          <w:trHeight w:hRule="exact" w:val="945"/>
        </w:trPr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F8" w:rsidRPr="0028425E" w:rsidRDefault="00F73CF8" w:rsidP="00F73CF8">
            <w:pPr>
              <w:spacing w:before="19" w:after="0" w:line="237" w:lineRule="auto"/>
              <w:ind w:left="108" w:right="667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lastRenderedPageBreak/>
              <w:t>ОК 1. Понимать сущность и социальную значимость своей будущей профессии,</w:t>
            </w:r>
          </w:p>
          <w:p w:rsidR="00F73CF8" w:rsidRPr="0028425E" w:rsidRDefault="00F73CF8" w:rsidP="00F73CF8">
            <w:pPr>
              <w:spacing w:before="19" w:after="0" w:line="237" w:lineRule="auto"/>
              <w:ind w:left="108" w:right="667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проявлять к ней устойчивый интерес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F8" w:rsidRPr="0028425E" w:rsidRDefault="00F73CF8" w:rsidP="00F73CF8">
            <w:pPr>
              <w:spacing w:before="19" w:after="0" w:line="237" w:lineRule="auto"/>
              <w:ind w:left="107" w:right="142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- наблюдение за выполнением практических работ, конкурсных работ, участием во внеучебной деятельности.</w:t>
            </w:r>
          </w:p>
        </w:tc>
      </w:tr>
      <w:tr w:rsidR="00F73CF8" w:rsidRPr="0028425E" w:rsidTr="00F73CF8">
        <w:trPr>
          <w:cantSplit/>
          <w:trHeight w:hRule="exact" w:val="987"/>
        </w:trPr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F8" w:rsidRPr="0028425E" w:rsidRDefault="00F73CF8" w:rsidP="00F73CF8">
            <w:pPr>
              <w:spacing w:before="19" w:after="0" w:line="237" w:lineRule="auto"/>
              <w:ind w:left="108" w:right="667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F8" w:rsidRPr="0028425E" w:rsidRDefault="00F73CF8" w:rsidP="00F73CF8">
            <w:pPr>
              <w:spacing w:before="19" w:after="0" w:line="237" w:lineRule="auto"/>
              <w:ind w:left="107" w:right="142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- наблюдение за выполнением практических работ, конкурсных работ, участием во внеучебной деятельности.</w:t>
            </w:r>
          </w:p>
        </w:tc>
      </w:tr>
      <w:tr w:rsidR="00F73CF8" w:rsidRPr="0028425E" w:rsidTr="00F73CF8">
        <w:trPr>
          <w:cantSplit/>
          <w:trHeight w:hRule="exact" w:val="1413"/>
        </w:trPr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F8" w:rsidRPr="0028425E" w:rsidRDefault="00F73CF8" w:rsidP="00F73CF8">
            <w:pPr>
              <w:spacing w:before="19" w:after="0" w:line="237" w:lineRule="auto"/>
              <w:ind w:left="108" w:right="667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F8" w:rsidRPr="0028425E" w:rsidRDefault="00F73CF8" w:rsidP="00F73CF8">
            <w:pPr>
              <w:spacing w:before="19" w:after="0" w:line="237" w:lineRule="auto"/>
              <w:ind w:left="107" w:right="142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- наблюдение за выполнением практ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ических работ, конкурсных работ, </w:t>
            </w: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наличие положительных отзывов по итогам производственной практики.</w:t>
            </w:r>
          </w:p>
        </w:tc>
      </w:tr>
      <w:tr w:rsidR="00F73CF8" w:rsidRPr="0028425E" w:rsidTr="00F73CF8">
        <w:trPr>
          <w:cantSplit/>
          <w:trHeight w:hRule="exact" w:val="861"/>
        </w:trPr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F8" w:rsidRPr="0028425E" w:rsidRDefault="00F73CF8" w:rsidP="00F73CF8">
            <w:pPr>
              <w:spacing w:before="19" w:after="0" w:line="237" w:lineRule="auto"/>
              <w:ind w:left="108" w:right="667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F8" w:rsidRPr="0028425E" w:rsidRDefault="00F73CF8" w:rsidP="00F73CF8">
            <w:pPr>
              <w:spacing w:before="19" w:after="0" w:line="237" w:lineRule="auto"/>
              <w:ind w:left="107" w:right="142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- наблюдение за выполнением практических работ, конкурсных работ.</w:t>
            </w:r>
          </w:p>
        </w:tc>
      </w:tr>
      <w:tr w:rsidR="00F73CF8" w:rsidRPr="0028425E" w:rsidTr="00F73CF8">
        <w:trPr>
          <w:cantSplit/>
          <w:trHeight w:hRule="exact" w:val="860"/>
        </w:trPr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F8" w:rsidRPr="0028425E" w:rsidRDefault="00F73CF8" w:rsidP="00F73CF8">
            <w:pPr>
              <w:spacing w:before="19" w:after="0" w:line="237" w:lineRule="auto"/>
              <w:ind w:left="108" w:right="667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ОК 5. Использовать информационно-комммуникационные технологии в профессиональной деятельности.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F8" w:rsidRPr="0028425E" w:rsidRDefault="00F73CF8" w:rsidP="00F73CF8">
            <w:pPr>
              <w:spacing w:before="19" w:after="0" w:line="237" w:lineRule="auto"/>
              <w:ind w:left="107" w:right="142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- наблюдение за выполнением практических работ, конкурсных работ, участием во внеучебной деятельности.</w:t>
            </w:r>
          </w:p>
        </w:tc>
      </w:tr>
      <w:tr w:rsidR="00F73CF8" w:rsidRPr="0028425E" w:rsidTr="00F73CF8">
        <w:trPr>
          <w:cantSplit/>
          <w:trHeight w:hRule="exact" w:val="1397"/>
        </w:trPr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F8" w:rsidRPr="0028425E" w:rsidRDefault="00F73CF8" w:rsidP="00F73CF8">
            <w:pPr>
              <w:spacing w:before="19" w:after="0" w:line="237" w:lineRule="auto"/>
              <w:ind w:left="108" w:right="667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F8" w:rsidRPr="0028425E" w:rsidRDefault="00F73CF8" w:rsidP="00F73CF8">
            <w:pPr>
              <w:spacing w:before="19" w:after="0" w:line="237" w:lineRule="auto"/>
              <w:ind w:left="107" w:right="142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- наблюдение за выполнением практических работ, конкурсных работ, участием вовнеучебной деятельности, наличие положительных отзывов о работе в составе коллектива.</w:t>
            </w:r>
          </w:p>
        </w:tc>
      </w:tr>
      <w:tr w:rsidR="00F73CF8" w:rsidRPr="0028425E" w:rsidTr="00F73CF8">
        <w:trPr>
          <w:cantSplit/>
          <w:trHeight w:hRule="exact" w:val="1148"/>
        </w:trPr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F8" w:rsidRPr="0028425E" w:rsidRDefault="00F73CF8" w:rsidP="00F73CF8">
            <w:pPr>
              <w:spacing w:before="19" w:after="0" w:line="237" w:lineRule="auto"/>
              <w:ind w:left="108" w:right="667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ОК 7. Организовывать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F8" w:rsidRPr="0028425E" w:rsidRDefault="00F73CF8" w:rsidP="00F73CF8">
            <w:pPr>
              <w:spacing w:before="19" w:after="0" w:line="237" w:lineRule="auto"/>
              <w:ind w:left="107" w:right="142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- наблюдение за выполнением практических работ, конкурсных работ.</w:t>
            </w:r>
          </w:p>
        </w:tc>
      </w:tr>
      <w:tr w:rsidR="00F73CF8" w:rsidRPr="0028425E" w:rsidTr="00F73CF8">
        <w:trPr>
          <w:cantSplit/>
          <w:trHeight w:hRule="exact" w:val="980"/>
        </w:trPr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F8" w:rsidRPr="0028425E" w:rsidRDefault="00F73CF8" w:rsidP="00F73CF8">
            <w:pPr>
              <w:spacing w:before="19" w:after="0" w:line="237" w:lineRule="auto"/>
              <w:ind w:left="108" w:right="667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ОК 8.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F8" w:rsidRPr="0028425E" w:rsidRDefault="00F73CF8" w:rsidP="00F73CF8">
            <w:pPr>
              <w:spacing w:before="19" w:after="0" w:line="237" w:lineRule="auto"/>
              <w:ind w:left="107" w:right="142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- оценка спортивных достижений;</w:t>
            </w:r>
          </w:p>
          <w:p w:rsidR="00F73CF8" w:rsidRPr="0028425E" w:rsidRDefault="00F73CF8" w:rsidP="00F73CF8">
            <w:pPr>
              <w:spacing w:before="19" w:after="0" w:line="237" w:lineRule="auto"/>
              <w:ind w:left="107" w:right="142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8425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- оценка сдачи норм во время военных сборов.</w:t>
            </w:r>
          </w:p>
        </w:tc>
      </w:tr>
    </w:tbl>
    <w:p w:rsidR="00F73CF8" w:rsidRPr="007321DA" w:rsidRDefault="00F73CF8" w:rsidP="007321DA">
      <w:pPr>
        <w:pStyle w:val="a8"/>
        <w:shd w:val="clear" w:color="auto" w:fill="FFFFFF" w:themeFill="background1"/>
        <w:tabs>
          <w:tab w:val="left" w:pos="1789"/>
          <w:tab w:val="left" w:pos="4255"/>
          <w:tab w:val="left" w:pos="5809"/>
          <w:tab w:val="left" w:pos="7822"/>
          <w:tab w:val="left" w:pos="9093"/>
        </w:tabs>
        <w:spacing w:after="0" w:line="360" w:lineRule="auto"/>
        <w:ind w:left="0"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A77" w:rsidRPr="007321DA" w:rsidRDefault="00643A77" w:rsidP="00643A77">
      <w:pPr>
        <w:pStyle w:val="a8"/>
        <w:spacing w:after="0" w:line="360" w:lineRule="auto"/>
        <w:ind w:left="0" w:right="2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4777" w:rsidRPr="007321DA" w:rsidRDefault="00524777" w:rsidP="00524777">
      <w:pPr>
        <w:pStyle w:val="a8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524777" w:rsidRPr="007321DA" w:rsidRDefault="00524777" w:rsidP="00524777">
      <w:pPr>
        <w:pStyle w:val="a8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7B7F88" w:rsidRPr="007321DA" w:rsidRDefault="007B7F88" w:rsidP="007B7F88">
      <w:pPr>
        <w:pStyle w:val="a8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sectPr w:rsidR="007B7F88" w:rsidRPr="007321DA" w:rsidSect="003B35B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326" w:rsidRDefault="00B75326" w:rsidP="0081246C">
      <w:pPr>
        <w:spacing w:after="0" w:line="240" w:lineRule="auto"/>
      </w:pPr>
      <w:r>
        <w:separator/>
      </w:r>
    </w:p>
  </w:endnote>
  <w:endnote w:type="continuationSeparator" w:id="0">
    <w:p w:rsidR="00B75326" w:rsidRDefault="00B75326" w:rsidP="0081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812141"/>
      <w:docPartObj>
        <w:docPartGallery w:val="Page Numbers (Bottom of Page)"/>
        <w:docPartUnique/>
      </w:docPartObj>
    </w:sdtPr>
    <w:sdtEndPr/>
    <w:sdtContent>
      <w:p w:rsidR="00B75326" w:rsidRDefault="00414C8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5326" w:rsidRDefault="00B753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326" w:rsidRDefault="00B75326" w:rsidP="0081246C">
      <w:pPr>
        <w:spacing w:after="0" w:line="240" w:lineRule="auto"/>
      </w:pPr>
      <w:r>
        <w:separator/>
      </w:r>
    </w:p>
  </w:footnote>
  <w:footnote w:type="continuationSeparator" w:id="0">
    <w:p w:rsidR="00B75326" w:rsidRDefault="00B75326" w:rsidP="00812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D1D47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sz w:val="28"/>
        <w:szCs w:val="28"/>
      </w:rPr>
    </w:lvl>
  </w:abstractNum>
  <w:abstractNum w:abstractNumId="1" w15:restartNumberingAfterBreak="0">
    <w:nsid w:val="0FC82797"/>
    <w:multiLevelType w:val="hybridMultilevel"/>
    <w:tmpl w:val="367A6940"/>
    <w:lvl w:ilvl="0" w:tplc="5B60D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B55D4"/>
    <w:multiLevelType w:val="multilevel"/>
    <w:tmpl w:val="346ED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690E7E4D"/>
    <w:multiLevelType w:val="multilevel"/>
    <w:tmpl w:val="26A4B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92C7A02"/>
    <w:multiLevelType w:val="hybridMultilevel"/>
    <w:tmpl w:val="BEFA3232"/>
    <w:lvl w:ilvl="0" w:tplc="06006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246C"/>
    <w:rsid w:val="00014B5E"/>
    <w:rsid w:val="000523AD"/>
    <w:rsid w:val="00095493"/>
    <w:rsid w:val="00304E2D"/>
    <w:rsid w:val="003B2EF0"/>
    <w:rsid w:val="003B3562"/>
    <w:rsid w:val="003B35BC"/>
    <w:rsid w:val="00414C89"/>
    <w:rsid w:val="00454B67"/>
    <w:rsid w:val="00524777"/>
    <w:rsid w:val="006018D4"/>
    <w:rsid w:val="00643A77"/>
    <w:rsid w:val="007321DA"/>
    <w:rsid w:val="00740192"/>
    <w:rsid w:val="007B7F88"/>
    <w:rsid w:val="007D14F8"/>
    <w:rsid w:val="0081246C"/>
    <w:rsid w:val="00986EC8"/>
    <w:rsid w:val="00A651FB"/>
    <w:rsid w:val="00A93EDC"/>
    <w:rsid w:val="00B17B32"/>
    <w:rsid w:val="00B26DFA"/>
    <w:rsid w:val="00B656C5"/>
    <w:rsid w:val="00B75326"/>
    <w:rsid w:val="00BE5DAF"/>
    <w:rsid w:val="00C75931"/>
    <w:rsid w:val="00C9251C"/>
    <w:rsid w:val="00CC307F"/>
    <w:rsid w:val="00CE3CBF"/>
    <w:rsid w:val="00D7128A"/>
    <w:rsid w:val="00DE3183"/>
    <w:rsid w:val="00DF77CD"/>
    <w:rsid w:val="00EA5775"/>
    <w:rsid w:val="00ED2818"/>
    <w:rsid w:val="00F5482E"/>
    <w:rsid w:val="00F73CF8"/>
    <w:rsid w:val="00F92F4F"/>
    <w:rsid w:val="00FF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2F2F5-3AE7-4AC5-8FD1-354A4AFA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246C"/>
  </w:style>
  <w:style w:type="paragraph" w:styleId="a5">
    <w:name w:val="footer"/>
    <w:basedOn w:val="a"/>
    <w:link w:val="a6"/>
    <w:uiPriority w:val="99"/>
    <w:unhideWhenUsed/>
    <w:rsid w:val="0081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46C"/>
  </w:style>
  <w:style w:type="table" w:styleId="a7">
    <w:name w:val="Table Grid"/>
    <w:basedOn w:val="a1"/>
    <w:uiPriority w:val="59"/>
    <w:rsid w:val="00A93E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1"/>
    <w:qFormat/>
    <w:rsid w:val="00FF32B2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3B2EF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Колонтитул_"/>
    <w:basedOn w:val="a0"/>
    <w:link w:val="aa"/>
    <w:rsid w:val="00643A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a">
    <w:name w:val="Колонтитул"/>
    <w:basedOn w:val="a"/>
    <w:link w:val="a9"/>
    <w:rsid w:val="00643A7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643A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643A77"/>
    <w:pPr>
      <w:shd w:val="clear" w:color="auto" w:fill="FFFFFF"/>
      <w:spacing w:after="300" w:line="322" w:lineRule="exact"/>
      <w:jc w:val="righ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WW8Num12z0">
    <w:name w:val="WW8Num12z0"/>
    <w:rsid w:val="00643A77"/>
    <w:rPr>
      <w:rFonts w:ascii="Times New Roman" w:eastAsia="Times New Roman" w:hAnsi="Times New Roman" w:cs="Times New Roman"/>
    </w:rPr>
  </w:style>
  <w:style w:type="character" w:styleId="ab">
    <w:name w:val="Hyperlink"/>
    <w:rsid w:val="00643A7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te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eenzv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enzvet.ru/pag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E724-A4BB-4716-8CEE-72F98CC9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7712346</TotalTime>
  <Pages>13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Техникум</cp:lastModifiedBy>
  <cp:revision>19</cp:revision>
  <cp:lastPrinted>2021-08-30T18:22:00Z</cp:lastPrinted>
  <dcterms:created xsi:type="dcterms:W3CDTF">2018-10-19T14:40:00Z</dcterms:created>
  <dcterms:modified xsi:type="dcterms:W3CDTF">2021-09-06T07:08:00Z</dcterms:modified>
</cp:coreProperties>
</file>